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 xmlns:mc="http://schemas.openxmlformats.org/markup-compatibility/2006" xmlns:wp="http://schemas.openxmlformats.org/drawingml/2006/wordprocessingDrawing" xmlns:v="urn:schemas-microsoft-com:vml" xmlns:w10="urn:schemas-microsoft-com:office:word" xmlns:r="http://schemas.openxmlformats.org/officeDocument/2006/relationships">
  <w:body>
    <w:p>
      <w:pPr>
        <w:wordWrap w:val="on"/>
        <w:spacing w:before="0" w:after="0" w:line="14" w:lineRule="exact"/>
        <w:ind w:left="0" w:right="0"/>
        <w:textAlignment w:val="auto"/>
      </w:pPr>
    </w:p>
    <w:p>
      <w:pPr>
        <w:wordWrap w:val="on"/>
        <w:spacing w:before="0" w:after="0" w:line="14" w:lineRule="exact"/>
        <w:ind w:left="0" w:right="0"/>
        <w:textAlignment w:val="auto"/>
      </w:pP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3759200" cy="419100"/>
                <wp:wrapTopAndBottom/>
                <wp:docPr id="1" name="文本框 1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759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/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6pt;margin-top:0pt;width:296pt;height:33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>
                  <w:txbxContent/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203200</wp:posOffset>
                </wp:positionH>
                <wp:positionV relativeFrom="paragraph">
                  <wp:posOffset>50800</wp:posOffset>
                </wp:positionV>
                <wp:extent cx="330200" cy="152400"/>
                <wp:wrapTopAndBottom/>
                <wp:docPr id="2" name="文本框 2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302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2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14"/>
                                <w:color w:val="000000"/>
                                <w:b w:val="off"/>
                                <w:i w:val="off"/>
                                <w:strike w:val="off"/>
                              </w:rPr>
                              <w:t>UDC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6pt;margin-top:4pt;width:26pt;height:12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240" w:lineRule="atLeast"/>
                        <w:ind w:left="0" w:right="0"/>
                        <w:jc w:val="both"/>
                        <w:textAlignment w:val="auto"/>
                        <w:rPr>
                          <w:sz w:val="14"/>
                        </w:rPr>
                      </w:pPr>
                      <w:r>
                        <w:rPr>
                          <w:rFonts w:ascii="宋体" w:hAnsi="宋体" w:cs="宋体" w:eastAsia="宋体"/>
                          <w:sz w:val="14"/>
                          <w:color w:val="000000"/>
                          <w:b w:val="off"/>
                          <w:i w:val="off"/>
                          <w:strike w:val="off"/>
                        </w:rPr>
                        <w:t>UDC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889000</wp:posOffset>
                </wp:positionH>
                <wp:positionV relativeFrom="paragraph">
                  <wp:posOffset>419100</wp:posOffset>
                </wp:positionV>
                <wp:extent cx="1905000" cy="190500"/>
                <wp:wrapTopAndBottom/>
                <wp:docPr id="3" name="文本框 3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05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30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18"/>
                                <w:color w:val="000000"/>
                                <w:b w:val="off"/>
                                <w:i w:val="off"/>
                                <w:strike w:val="off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70pt;margin-top:33pt;width:150pt;height:15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300" w:lineRule="atLeast"/>
                        <w:ind w:left="0" w:right="0"/>
                        <w:jc w:val="both"/>
                        <w:textAlignment w:val="auto"/>
                        <w:rPr>
                          <w:sz w:val="18"/>
                        </w:rPr>
                      </w:pPr>
                      <w:r>
                        <w:rPr>
                          <w:rFonts w:ascii="宋体" w:hAnsi="宋体" w:cs="宋体" w:eastAsia="宋体"/>
                          <w:sz w:val="18"/>
                          <w:color w:val="000000"/>
                          <w:b w:val="off"/>
                          <w:i w:val="off"/>
                          <w:strike w:val="off"/>
                        </w:rPr>
                        <w:t>中华人民共和国国家标准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3136900</wp:posOffset>
                </wp:positionH>
                <wp:positionV relativeFrom="paragraph">
                  <wp:posOffset>0</wp:posOffset>
                </wp:positionV>
                <wp:extent cx="825500" cy="647700"/>
                <wp:wrapTopAndBottom/>
                <wp:docPr id="4" name="文本框 4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255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10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6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68"/>
                                <w:color w:val="000000"/>
                                <w:b w:val="off"/>
                                <w:i w:val="off"/>
                                <w:strike w:val="off"/>
                              </w:rPr>
                              <w:t>GB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247pt;margin-top:0pt;width:65pt;height:51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1020" w:lineRule="atLeast"/>
                        <w:ind w:left="0" w:right="0"/>
                        <w:jc w:val="both"/>
                        <w:textAlignment w:val="auto"/>
                        <w:rPr>
                          <w:sz w:val="68"/>
                        </w:rPr>
                      </w:pPr>
                      <w:r>
                        <w:rPr>
                          <w:rFonts w:ascii="宋体" w:hAnsi="宋体" w:cs="宋体" w:eastAsia="宋体"/>
                          <w:sz w:val="68"/>
                          <w:color w:val="000000"/>
                          <w:b w:val="off"/>
                          <w:i w:val="off"/>
                          <w:strike w:val="off"/>
                        </w:rPr>
                        <w:t>GB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on"/>
        <w:autoSpaceDE w:val="off"/>
        <w:autoSpaceDN w:val="off"/>
        <w:spacing w:before="260" w:after="0" w:line="300" w:lineRule="atLeast"/>
        <w:ind w:left="320" w:right="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P</w:t>
      </w:r>
      <w:r>
        <w:rPr>
          <w:rFonts w:ascii="宋体" w:hAnsi="宋体" w:cs="宋体" w:eastAsia="宋体"/>
          <w:sz w:val="24"/>
          <w:strike w:val="off"/>
        </w:rPr>
        <w:t xml:space="preserve">                                </w:t>
      </w:r>
      <w:r>
        <w:rPr>
          <w:rFonts w:ascii="宋体" w:hAnsi="宋体" w:cs="宋体" w:eastAsia="宋体"/>
          <w:sz w:val="6"/>
          <w:strike w:val="off"/>
        </w:rPr>
        <w:t xml:space="preserve"> </w:t>
      </w: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GB 55029—2022</w:t>
      </w:r>
    </w:p>
    <w:p>
      <w:pPr>
        <w:wordWrap w:val="on"/>
        <w:autoSpaceDE w:val="off"/>
        <w:autoSpaceDN w:val="off"/>
        <w:spacing w:before="1160" w:after="0" w:line="420" w:lineRule="atLeast"/>
        <w:ind w:left="1400" w:right="0"/>
        <w:jc w:val="both"/>
        <w:textAlignment w:val="auto"/>
        <w:rPr>
          <w:sz w:val="28"/>
        </w:rPr>
      </w:pPr>
      <w:r>
        <w:rPr>
          <w:rFonts w:ascii="宋体" w:hAnsi="宋体" w:cs="宋体" w:eastAsia="宋体"/>
          <w:sz w:val="28"/>
          <w:color w:val="000000"/>
          <w:b w:val="off"/>
          <w:i w:val="off"/>
          <w:strike w:val="off"/>
        </w:rPr>
        <w:t>安全防范工程通用规范</w:t>
      </w:r>
    </w:p>
    <w:p>
      <w:pPr>
        <w:wordWrap w:val="on"/>
        <w:autoSpaceDE w:val="off"/>
        <w:autoSpaceDN w:val="off"/>
        <w:spacing w:before="220" w:after="0" w:line="240" w:lineRule="atLeast"/>
        <w:ind w:left="140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G eneral code of security en g ineering</w:t>
      </w:r>
    </w:p>
    <w:p>
      <w:pPr>
        <w:wordWrap w:val="on"/>
        <w:autoSpaceDE w:val="off"/>
        <w:autoSpaceDN w:val="off"/>
        <w:spacing w:before="3400" w:after="0" w:line="300" w:lineRule="atLeast"/>
        <w:ind w:left="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u w:val="single"/>
          <w:b w:val="off"/>
          <w:i w:val="off"/>
          <w:strike w:val="off"/>
        </w:rPr>
        <w:t xml:space="preserve"> 2022-03-10 发布          2022-10-01 实施</w:t>
      </w:r>
    </w:p>
    <w:p>
      <w:pPr>
        <w:wordWrap w:val="on"/>
        <w:spacing w:before="0" w:after="0" w:line="786" w:lineRule="exact"/>
        <w:ind w:left="0" w:right="0"/>
        <w:textAlignment w:val="auto"/>
      </w:pPr>
    </w:p>
    <w:p>
      <w:pPr>
        <w:wordWrap w:val="on"/>
        <w:spacing w:before="0" w:after="0" w:line="14" w:lineRule="exact"/>
        <w:ind w:left="0" w:right="0"/>
        <w:textAlignment w:val="auto"/>
      </w:pP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3644900" cy="241300"/>
                <wp:wrapTopAndBottom/>
                <wp:docPr id="5" name="文本框 5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449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/>
                      </wps:txbx>
                      <wps:bodyPr wrap="square" lIns="0" rIns="0" tIns="0" bIns="0" vert="horz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6pt;margin-top:0pt;width:287pt;height:19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>
                  <w:txbxContent/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3644900" cy="292100"/>
                <wp:wrapTopAndBottom/>
                <wp:docPr id="6" name="文本框 6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449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46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18"/>
                                <w:color w:val="000000"/>
                                <w:b w:val="off"/>
                                <w:i w:val="off"/>
                                <w:strike w:val="off"/>
                              </w:rPr>
                              <w:t>中 华 人 民 共 和国 住 房和 城乡 建设部</w:t>
                            </w:r>
                            <w:r>
                              <w:rPr>
                                <w:rFonts w:ascii="宋体" w:hAnsi="宋体" w:cs="宋体" w:eastAsia="宋体"/>
                                <w:sz w:val="24"/>
                                <w:strike w:val="off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 w:cs="宋体" w:eastAsia="宋体"/>
                                <w:sz w:val="6"/>
                                <w:strike w:val="off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eastAsia="宋体"/>
                                <w:sz w:val="18"/>
                                <w:color w:val="000000"/>
                                <w:b w:val="off"/>
                                <w:i w:val="off"/>
                                <w:strike w:val="off"/>
                              </w:rPr>
                              <w:t>联合发布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6pt;margin-top:0pt;width:287pt;height:23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460" w:lineRule="atLeast"/>
                        <w:ind w:left="0" w:right="0"/>
                        <w:jc w:val="both"/>
                        <w:textAlignment w:val="auto"/>
                        <w:rPr>
                          <w:sz w:val="24"/>
                        </w:rPr>
                      </w:pPr>
                      <w:r>
                        <w:rPr>
                          <w:rFonts w:ascii="宋体" w:hAnsi="宋体" w:cs="宋体" w:eastAsia="宋体"/>
                          <w:sz w:val="18"/>
                          <w:color w:val="000000"/>
                          <w:b w:val="off"/>
                          <w:i w:val="off"/>
                          <w:strike w:val="off"/>
                        </w:rPr>
                        <w:t>中 华 人 民 共 和国 住 房和 城乡 建设部</w:t>
                      </w:r>
                      <w:r>
                        <w:rPr>
                          <w:rFonts w:ascii="宋体" w:hAnsi="宋体" w:cs="宋体" w:eastAsia="宋体"/>
                          <w:sz w:val="24"/>
                          <w:strike w:val="off"/>
                        </w:rPr>
                        <w:t xml:space="preserve">         </w:t>
                      </w:r>
                      <w:r>
                        <w:rPr>
                          <w:rFonts w:ascii="宋体" w:hAnsi="宋体" w:cs="宋体" w:eastAsia="宋体"/>
                          <w:sz w:val="6"/>
                          <w:strike w:val="off"/>
                        </w:rPr>
                        <w:t xml:space="preserve">   </w:t>
                      </w:r>
                      <w:r>
                        <w:rPr>
                          <w:rFonts w:ascii="宋体" w:hAnsi="宋体" w:cs="宋体" w:eastAsia="宋体"/>
                          <w:sz w:val="18"/>
                          <w:color w:val="000000"/>
                          <w:b w:val="off"/>
                          <w:i w:val="off"/>
                          <w:strike w:val="off"/>
                        </w:rPr>
                        <w:t>联合发布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allowOverlap="true" layoutInCell="true" locked="false" simplePos="false" behindDoc="false" relativeHeight="251659264" distL="0" distR="0" distT="0" distB="0">
                <wp:simplePos x="0" y="0"/>
                <wp:positionH relativeFrom="column">
                  <wp:posOffset>203200</wp:posOffset>
                </wp:positionH>
                <wp:positionV relativeFrom="paragraph">
                  <wp:posOffset>241300</wp:posOffset>
                </wp:positionV>
                <wp:extent cx="2921000" cy="139700"/>
                <wp:wrapTopAndBottom/>
                <wp:docPr id="7" name="文本框 7"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210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on"/>
                              <w:autoSpaceDE w:val="off"/>
                              <w:autoSpaceDN w:val="off"/>
                              <w:spacing w:before="0" w:after="0" w:line="22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宋体" w:hAnsi="宋体" w:cs="宋体" w:eastAsia="宋体"/>
                                <w:sz w:val="18"/>
                                <w:color w:val="000000"/>
                                <w:b w:val="off"/>
                                <w:i w:val="off"/>
                                <w:strike w:val="off"/>
                              </w:rPr>
                              <w:t>国 家 市 场 监 督 管 理 总 局</w:t>
                            </w:r>
                          </w:p>
                        </w:txbxContent>
                      </wps:txbx>
                      <wps:bodyPr wrap="square" lIns="0" rIns="0" tIns="0" bIns="0" vert="horz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filled="f" stroked="f" style="margin-left:16pt;margin-top:19pt;width:230pt;height:11pt;mso-position-vertical:absolute;mso-position-vertical-relative:text;mso-position-horizontal:absolute;mso-position-horizontal-relative:text;mso-wrap-style:square;position:absolute;v-text-anchor:top;">
                <w10:wrap type="topAndBottom"/>
                <v:textbox inset="0pt,0pt,0pt,0pt" style="mso-fit-shape-to-text:t">
                  <w:txbxContent>
                    <w:p>
                      <w:pPr>
                        <w:wordWrap w:val="on"/>
                        <w:autoSpaceDE w:val="off"/>
                        <w:autoSpaceDN w:val="off"/>
                        <w:spacing w:before="0" w:after="0" w:line="220" w:lineRule="atLeast"/>
                        <w:ind w:left="0" w:right="0"/>
                        <w:jc w:val="both"/>
                        <w:textAlignment w:val="auto"/>
                        <w:rPr>
                          <w:sz w:val="18"/>
                        </w:rPr>
                      </w:pPr>
                      <w:r>
                        <w:rPr>
                          <w:rFonts w:ascii="宋体" w:hAnsi="宋体" w:cs="宋体" w:eastAsia="宋体"/>
                          <w:sz w:val="18"/>
                          <w:color w:val="000000"/>
                          <w:b w:val="off"/>
                          <w:i w:val="off"/>
                          <w:strike w:val="off"/>
                        </w:rPr>
                        <w:t>国 家 市 场 监 督 管 理 总 局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wordWrap w:val="on"/>
        <w:autoSpaceDE w:val="off"/>
        <w:autoSpaceDN w:val="off"/>
        <w:spacing w:before="1120" w:after="0" w:line="300" w:lineRule="atLeast"/>
        <w:ind w:left="146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中华人民共和国国家标准</w:t>
      </w:r>
    </w:p>
    <w:p>
      <w:pPr>
        <w:wordWrap w:val="on"/>
        <w:autoSpaceDE w:val="off"/>
        <w:autoSpaceDN w:val="off"/>
        <w:spacing w:before="560" w:after="0" w:line="340" w:lineRule="atLeast"/>
        <w:ind w:left="1460" w:right="0"/>
        <w:jc w:val="both"/>
        <w:textAlignment w:val="auto"/>
        <w:rPr>
          <w:sz w:val="22"/>
        </w:rPr>
      </w:pPr>
      <w:r>
        <w:rPr>
          <w:rFonts w:ascii="宋体" w:hAnsi="宋体" w:cs="宋体" w:eastAsia="宋体"/>
          <w:sz w:val="22"/>
          <w:color w:val="000000"/>
          <w:b w:val="off"/>
          <w:i w:val="off"/>
          <w:strike w:val="off"/>
        </w:rPr>
        <w:t>安全防范工程通用规范</w:t>
      </w:r>
    </w:p>
    <w:p>
      <w:pPr>
        <w:wordWrap w:val="on"/>
        <w:autoSpaceDE w:val="off"/>
        <w:autoSpaceDN w:val="off"/>
        <w:spacing w:before="340" w:after="0" w:line="220" w:lineRule="atLeast"/>
        <w:ind w:left="146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General code of security engineering</w:t>
      </w:r>
    </w:p>
    <w:p>
      <w:pPr>
        <w:wordWrap w:val="on"/>
        <w:autoSpaceDE w:val="off"/>
        <w:autoSpaceDN w:val="off"/>
        <w:spacing w:before="380" w:after="0" w:line="140" w:lineRule="atLeast"/>
        <w:ind w:left="23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GB 55029—2022</w:t>
      </w:r>
    </w:p>
    <w:p>
      <w:pPr>
        <w:wordWrap w:val="on"/>
        <w:autoSpaceDE w:val="off"/>
        <w:autoSpaceDN w:val="off"/>
        <w:spacing w:before="340" w:after="0" w:line="220" w:lineRule="atLeast"/>
        <w:ind w:left="96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主编部门：中 华 人 民 共 和 国 公 安 部</w:t>
      </w:r>
    </w:p>
    <w:p>
      <w:pPr>
        <w:wordWrap w:val="on"/>
        <w:autoSpaceDE w:val="off"/>
        <w:autoSpaceDN w:val="off"/>
        <w:spacing w:before="100" w:after="0" w:line="220" w:lineRule="atLeast"/>
        <w:ind w:left="96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批准部门：中华人民共和国住房和城乡建设部</w:t>
      </w:r>
    </w:p>
    <w:p>
      <w:pPr>
        <w:wordWrap w:val="on"/>
        <w:autoSpaceDE w:val="off"/>
        <w:autoSpaceDN w:val="off"/>
        <w:spacing w:before="100" w:after="0" w:line="220" w:lineRule="atLeast"/>
        <w:ind w:left="96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施行日期:2 0 2 2 年 1 0 月 1 日</w:t>
      </w:r>
    </w:p>
    <w:p>
      <w:pPr>
        <w:wordWrap w:val="on"/>
        <w:autoSpaceDE w:val="off"/>
        <w:autoSpaceDN w:val="off"/>
        <w:spacing w:before="4180" w:after="0" w:line="220" w:lineRule="atLeast"/>
        <w:ind w:left="2300" w:right="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2022 北</w:t>
      </w:r>
      <w:r>
        <w:rPr>
          <w:rFonts w:ascii="宋体" w:hAnsi="宋体" w:cs="宋体" w:eastAsia="宋体"/>
          <w:sz w:val="24"/>
          <w:strike w:val="off"/>
        </w:rPr>
        <w:t xml:space="preserve">    </w:t>
      </w:r>
      <w:r>
        <w:rPr>
          <w:rFonts w:ascii="宋体" w:hAnsi="宋体" w:cs="宋体" w:eastAsia="宋体"/>
          <w:sz w:val="6"/>
          <w:strike w:val="off"/>
        </w:rPr>
        <w:t xml:space="preserve">   </w:t>
      </w: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 xml:space="preserve">  京</w:t>
      </w:r>
      <w:r>
        <w:br w:type="page"/>
      </w:r>
    </w:p>
    <w:p>
      <w:pPr>
        <w:wordWrap w:val="on"/>
        <w:autoSpaceDE w:val="off"/>
        <w:autoSpaceDN w:val="off"/>
        <w:spacing w:before="1140" w:after="0" w:line="340" w:lineRule="atLeast"/>
        <w:ind w:left="680" w:right="0"/>
        <w:jc w:val="both"/>
        <w:textAlignment w:val="auto"/>
        <w:rPr>
          <w:sz w:val="22"/>
        </w:rPr>
      </w:pPr>
      <w:r>
        <w:rPr>
          <w:rFonts w:ascii="宋体" w:hAnsi="宋体" w:cs="宋体" w:eastAsia="宋体"/>
          <w:sz w:val="22"/>
          <w:color w:val="000000"/>
          <w:b w:val="off"/>
          <w:i w:val="off"/>
          <w:strike w:val="off"/>
        </w:rPr>
        <w:t>中华人民共和国住房和城乡建设部</w:t>
      </w:r>
    </w:p>
    <w:p>
      <w:pPr>
        <w:wordWrap w:val="on"/>
        <w:autoSpaceDE w:val="off"/>
        <w:autoSpaceDN w:val="off"/>
        <w:spacing w:before="100" w:after="0" w:line="360" w:lineRule="atLeast"/>
        <w:ind w:left="2440" w:right="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22"/>
          <w:color w:val="000000"/>
          <w:b w:val="off"/>
          <w:i w:val="off"/>
          <w:strike w:val="off"/>
        </w:rPr>
        <w:t>公</w:t>
      </w:r>
      <w:r>
        <w:rPr>
          <w:rFonts w:ascii="宋体" w:hAnsi="宋体" w:cs="宋体" w:eastAsia="宋体"/>
          <w:sz w:val="24"/>
          <w:strike w:val="off"/>
        </w:rPr>
        <w:t xml:space="preserve">      </w:t>
      </w:r>
      <w:r>
        <w:rPr>
          <w:rFonts w:ascii="宋体" w:hAnsi="宋体" w:cs="宋体" w:eastAsia="宋体"/>
          <w:sz w:val="22"/>
          <w:color w:val="000000"/>
          <w:b w:val="off"/>
          <w:i w:val="off"/>
          <w:strike w:val="off"/>
        </w:rPr>
        <w:t>告</w:t>
      </w:r>
    </w:p>
    <w:p>
      <w:pPr>
        <w:wordWrap w:val="on"/>
        <w:autoSpaceDE w:val="off"/>
        <w:autoSpaceDN w:val="off"/>
        <w:spacing w:before="520" w:after="0" w:line="220" w:lineRule="atLeast"/>
        <w:ind w:left="222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2022年 第48号</w:t>
      </w:r>
    </w:p>
    <w:p>
      <w:pPr>
        <w:wordWrap w:val="on"/>
        <w:spacing w:before="240" w:after="0" w:line="100" w:lineRule="exact"/>
        <w:ind w:left="140" w:right="30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24"/>
          <w:u w:val="single"/>
          <w:strike w:val="off"/>
        </w:rPr>
        <w:t xml:space="preserve">                                                </w:t>
      </w:r>
      <w:r>
        <w:rPr>
          <w:rFonts w:ascii="宋体" w:hAnsi="宋体" w:cs="宋体" w:eastAsia="宋体"/>
          <w:sz w:val="6"/>
          <w:u w:val="single"/>
          <w:strike w:val="off"/>
        </w:rPr>
        <w:t xml:space="preserve">   </w:t>
      </w:r>
    </w:p>
    <w:p>
      <w:pPr>
        <w:wordWrap w:val="on"/>
        <w:autoSpaceDE w:val="off"/>
        <w:autoSpaceDN w:val="off"/>
        <w:spacing w:before="580" w:after="0" w:line="340" w:lineRule="atLeast"/>
        <w:ind w:left="820" w:right="0"/>
        <w:jc w:val="both"/>
        <w:textAlignment w:val="auto"/>
        <w:rPr>
          <w:sz w:val="22"/>
        </w:rPr>
      </w:pPr>
      <w:r>
        <w:rPr>
          <w:rFonts w:ascii="宋体" w:hAnsi="宋体" w:cs="宋体" w:eastAsia="宋体"/>
          <w:sz w:val="22"/>
          <w:color w:val="000000"/>
          <w:b w:val="off"/>
          <w:i w:val="off"/>
          <w:strike w:val="off"/>
        </w:rPr>
        <w:t>住房和城乡建设部关于发布国家标准</w:t>
      </w:r>
    </w:p>
    <w:p>
      <w:pPr>
        <w:wordWrap w:val="on"/>
        <w:autoSpaceDE w:val="off"/>
        <w:autoSpaceDN w:val="off"/>
        <w:spacing w:before="60" w:after="0" w:line="340" w:lineRule="atLeast"/>
        <w:ind w:left="1080" w:right="0"/>
        <w:jc w:val="both"/>
        <w:textAlignment w:val="auto"/>
        <w:rPr>
          <w:sz w:val="22"/>
        </w:rPr>
      </w:pPr>
      <w:r>
        <w:rPr>
          <w:rFonts w:ascii="宋体" w:hAnsi="宋体" w:cs="宋体" w:eastAsia="宋体"/>
          <w:sz w:val="22"/>
          <w:color w:val="000000"/>
          <w:b w:val="off"/>
          <w:i w:val="off"/>
          <w:strike w:val="off"/>
        </w:rPr>
        <w:t>《安全防范工程通用规范》的公告</w:t>
      </w:r>
    </w:p>
    <w:p>
      <w:pPr>
        <w:wordWrap w:val="on"/>
        <w:autoSpaceDE w:val="off"/>
        <w:autoSpaceDN w:val="off"/>
        <w:spacing w:before="44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现批准《安全防范工程通用规范》为国家标准，编号为 GB 55029-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2022，自2022年 10月1日起实施。本规范为强制性工程建设规范，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全部条文必须严格执行。现行工程建设标准中有关规定与本规范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不一致的，以本规范的规定为准。同时废止下列工程建设标准相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关强制性条文：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一、《安全防范工程技术标准》GB 50348-2018 第 1.0.6、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6.1.3、6.1.5、6.3.6(1、2、4、5)、6.3.8(2、3)、6.3.11(1、3)、6.3.12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(3、4)、6.3.13(2、3、4)、6.4.3(2、3、4、5、6、7、8、14)、6.4.5(1、2、3、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4、5、7、10)、6.4.7(8、11、13)、6.4.9(5)、6.4.10(1、3、4、9)、6.4.12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(5、9)、6.6.2(1、2、3)、6.6.4(3、5、6)、6.6.5(1、3)、6.12.4(3)、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6.13.1(4)、6.13.3(2)、6.13.4(4、5、6)、6.14.2(1、2、3、4)、6.14.3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(2)、7.2.4(3、5、12)、9.1.3、11.1.5、11.1.6、11.2.7条(款)。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二、《入侵报警系统工程设计规范》GB 50394-2007 第 3.0.3、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5.2.2、5.2.3、5.2.4、9.0.1(3)条(款)。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三、《视频安防监控系统工程设计规范》GB 50395-2007 第</w:t>
      </w:r>
    </w:p>
    <w:p>
      <w:pPr>
        <w:wordWrap w:val="on"/>
        <w:autoSpaceDE w:val="off"/>
        <w:autoSpaceDN w:val="off"/>
        <w:spacing w:before="160" w:after="0" w:line="140" w:lineRule="atLeast"/>
        <w:ind w:left="54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  1   ·</w:t>
      </w:r>
      <w:r>
        <w:br w:type="page"/>
      </w:r>
    </w:p>
    <w:p>
      <w:pPr>
        <w:wordWrap w:val="on"/>
        <w:autoSpaceDE w:val="off"/>
        <w:autoSpaceDN w:val="off"/>
        <w:spacing w:before="440" w:after="0" w:line="220" w:lineRule="atLeast"/>
        <w:ind w:left="1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3.0.3、5.0.4(3)、5.0.5、5.0.7(3)条(款)。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四、《出入口 控制系统工程设计规范》GB 50396-2007 第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3.0.3、5.1.7(3)、6.0.2(2)、7.0.4、9.0.1(2)条(款)。</w:t>
      </w:r>
    </w:p>
    <w:p>
      <w:pPr>
        <w:wordWrap w:val="on"/>
        <w:autoSpaceDE w:val="off"/>
        <w:autoSpaceDN w:val="off"/>
        <w:spacing w:before="20" w:after="0" w:line="307" w:lineRule="atLeast"/>
        <w:ind w:left="100" w:right="260" w:firstLine="42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本规范在住房和城乡建设部门户网站(</w:t>
      </w:r>
      <w:r>
        <w:rPr>
          <w:rFonts w:ascii="宋体" w:hAnsi="宋体" w:cs="宋体" w:eastAsia="宋体"/>
          <w:sz w:val="24"/>
          <w:strike w:val="off"/>
        </w:rPr>
        <w:t xml:space="preserve">     </w:t>
      </w:r>
      <w:r>
        <w:rPr>
          <w:rFonts w:ascii="宋体" w:hAnsi="宋体" w:cs="宋体" w:eastAsia="宋体"/>
          <w:sz w:val="6"/>
          <w:strike w:val="off"/>
        </w:rPr>
        <w:t xml:space="preserve">  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www.mohurd.gov.cn)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公开，并由住房和城乡建设部标准定额研究所组织中国计划出版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社有限公司出版发行。</w:t>
      </w:r>
    </w:p>
    <w:p>
      <w:pPr>
        <w:wordWrap w:val="on"/>
        <w:autoSpaceDE w:val="off"/>
        <w:autoSpaceDN w:val="off"/>
        <w:spacing w:before="400" w:after="0" w:line="220" w:lineRule="atLeast"/>
        <w:ind w:left="244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中华人民共和国住房和城乡建设部</w:t>
      </w:r>
    </w:p>
    <w:p>
      <w:pPr>
        <w:wordWrap w:val="on"/>
        <w:autoSpaceDE w:val="off"/>
        <w:autoSpaceDN w:val="off"/>
        <w:spacing w:before="80" w:after="0" w:line="240" w:lineRule="atLeast"/>
        <w:ind w:left="394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2022 年3 月 10 日</w:t>
      </w:r>
    </w:p>
    <w:p>
      <w:pPr>
        <w:wordWrap w:val="on"/>
        <w:autoSpaceDE w:val="off"/>
        <w:autoSpaceDN w:val="off"/>
        <w:spacing w:before="6480" w:after="0" w:line="120" w:lineRule="atLeast"/>
        <w:ind w:left="40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2</w:t>
      </w:r>
      <w:r>
        <w:br w:type="page"/>
      </w:r>
    </w:p>
    <w:p>
      <w:pPr>
        <w:wordWrap w:val="on"/>
        <w:autoSpaceDE w:val="off"/>
        <w:autoSpaceDN w:val="off"/>
        <w:spacing w:before="1020" w:after="0" w:line="300" w:lineRule="atLeast"/>
        <w:ind w:left="2480" w:right="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前</w:t>
      </w:r>
      <w:r>
        <w:rPr>
          <w:rFonts w:ascii="宋体" w:hAnsi="宋体" w:cs="宋体" w:eastAsia="宋体"/>
          <w:sz w:val="24"/>
          <w:strike w:val="off"/>
        </w:rPr>
        <w:t xml:space="preserve">     </w:t>
      </w:r>
      <w:r>
        <w:rPr>
          <w:rFonts w:ascii="宋体" w:hAnsi="宋体" w:cs="宋体" w:eastAsia="宋体"/>
          <w:sz w:val="6"/>
          <w:strike w:val="off"/>
        </w:rPr>
        <w:t xml:space="preserve"> 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言</w:t>
      </w:r>
    </w:p>
    <w:p>
      <w:pPr>
        <w:wordWrap w:val="on"/>
        <w:autoSpaceDE w:val="off"/>
        <w:autoSpaceDN w:val="off"/>
        <w:spacing w:before="620" w:after="0" w:line="303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为适应国际技术法规与技术标准通行规则，2016年以来，住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房和城乡建设部陆续印发《深化工程建设标准化工作改革的意见》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等文件，提出政府制定强制性标准、社会团体制定自愿采用性标准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的长远目标，明确了逐步用全文强制性工程建设规范取代现行标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准中分散的强制性条文的改革任务，逐步形成由法律、行政法规、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部门规章中的技术性规定与全文强制性工程建设规范构成的“技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术法规”体系。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关于规范种类。强制性工程建设规范体系覆盖工程建设领域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各类建设工程项目，分为工程项目类规范(简称项目规范)和通用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技术类规范(简称通用规范)两种类型。项目规范以工程建设项目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整体为对象，以项目的规模、布局、功能、性能和关键技术措施等五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大要素为主要内容。通用规范以实现工程建设项目功能性能要求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的各专业通用技术为对象，以勘察、设计、施工、维修、养护等通用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技术要求为主要内容。在全文强制性工程建设规范体系中，项目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规范为主干，通用规范是对各类项目共性的、通用的专业性关键技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术措施的规定。</w:t>
      </w:r>
    </w:p>
    <w:p>
      <w:pPr>
        <w:wordWrap w:val="on"/>
        <w:autoSpaceDE w:val="off"/>
        <w:autoSpaceDN w:val="off"/>
        <w:spacing w:before="20" w:after="0" w:line="298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关于五大要素指标。强制性工程建设规范中各项要素是保障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城乡基础设施建设体系化和效率提升的基本规定，是支撑城乡建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设高质量发展的基本要求。项目的规模要求主要规定了建设工程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项目应具备完整的生产或服务能力，应与经济社会发展水平相适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应。项目的布局要求主要规定了产业布局、建设工程项目选址、总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体设计、总平面布置以及与规模相协调的统筹性技术要求，应考虑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供给能力合理分布，提高相关设施建设的整体水平。项目的功能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要求主要规定项目构成和用途，明确项目的基本组成单元，是项目</w:t>
      </w:r>
    </w:p>
    <w:p>
      <w:pPr>
        <w:wordWrap w:val="on"/>
        <w:autoSpaceDE w:val="off"/>
        <w:autoSpaceDN w:val="off"/>
        <w:spacing w:before="160" w:after="0" w:line="140" w:lineRule="atLeast"/>
        <w:ind w:left="542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 1  ·</w:t>
      </w:r>
      <w:r>
        <w:br w:type="page"/>
      </w:r>
    </w:p>
    <w:p>
      <w:pPr>
        <w:wordWrap w:val="on"/>
        <w:autoSpaceDE w:val="off"/>
        <w:autoSpaceDN w:val="off"/>
        <w:spacing w:before="380" w:after="0" w:line="300" w:lineRule="atLeast"/>
        <w:ind w:left="100" w:right="240" w:firstLine="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发挥预期作用的保障。项目的性能要求主要规定建设工程项目建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设水平或技术水平的高低程度，体现建设工程项目的适用性，明确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项目质量、安全、节能、环保、宜居环境和可持续发展等方面应达到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的基本水平。关键技术措施是实现建设项目功能、性能要求的基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本技术规定，是落实城乡建设安全、绿色、韧性、智慧、宜居、公平、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有效率等发展目标的基本保障。</w:t>
      </w:r>
    </w:p>
    <w:p>
      <w:pPr>
        <w:wordWrap w:val="on"/>
        <w:autoSpaceDE w:val="off"/>
        <w:autoSpaceDN w:val="off"/>
        <w:spacing w:before="20" w:after="0" w:line="297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关于规范实施。强制性工程建设规范具有强制约束力，是保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障人民生命财产安全、人身健康、工程安全、生态环境安全、公众权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益和公众利益，以及促进能源资源节约利用、满足经济社会管理等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方面的控制性底线要求，在工程建设项目的勘察、设计、施工、验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收、维修、养护、拆除等建设活动全过程中必须严格执行，其中，对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于既有建筑改造项目(指不改变现有使用功能)，当条件不具备、执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行现行规范确有困难时，不应低于原建造时的标准。与强制性工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程建设规范配套的推荐性工程建设标准是经过实践检验的、保障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达到强制性规范要求的成熟技术措施，一般情况下也应当执行。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在满足强制性工程建设规范规定的项目功能、性能要求和关键技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术措施的前提下，可合理选用相关团体标准、企业标准，使项目功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能、性能更加优化或达到更高水平。推荐性工程建设标准、团体标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准、企业标准要与强制性工程建设规范协调配套，各项技术要求不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得低于强制性工程建设规范的相关技术水平。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强制性工程建设规范实施后，现行相关工程建设国家标准、行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业标准中的强制性条文同时废止。现行工程建设地方标准中的强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制性条文应及时修订，且不得低于强制性工程建设规范的规定。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现行工程建设标准(包括强制性标准和推荐性标准)中有关规定与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强制性工程建设规范的规定不一致的，以强制性工程建设规范的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规定为准。</w:t>
      </w:r>
    </w:p>
    <w:p>
      <w:pPr>
        <w:wordWrap w:val="on"/>
        <w:autoSpaceDE w:val="off"/>
        <w:autoSpaceDN w:val="off"/>
        <w:spacing w:before="1140" w:after="0" w:line="120" w:lineRule="atLeast"/>
        <w:ind w:left="24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2  ·</w:t>
      </w:r>
      <w:r>
        <w:br w:type="page"/>
      </w:r>
    </w:p>
    <w:p>
      <w:pPr>
        <w:wordWrap w:val="on"/>
        <w:autoSpaceDE w:val="off"/>
        <w:autoSpaceDN w:val="off"/>
        <w:spacing w:before="1040" w:after="0" w:line="260" w:lineRule="atLeast"/>
        <w:ind w:left="250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目   次</w:t>
      </w:r>
    </w:p>
    <w:p>
      <w:pPr>
        <w:wordWrap w:val="on"/>
        <w:autoSpaceDE w:val="off"/>
        <w:autoSpaceDN w:val="off"/>
        <w:spacing w:before="680" w:after="0" w:line="240" w:lineRule="atLeast"/>
        <w:ind w:left="18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1总则⋯⋯⋯⋯⋯⋯⋯⋯⋯⋯⋯⋯⋯⋯⋯⋯⋯⋯⋯⋯⋯⋯⋯⋯⋯⋯⋯⋯⋯⋯⋯⋯⋯⋯⋯⋯⋯(1)</w:t>
      </w:r>
    </w:p>
    <w:p>
      <w:pPr>
        <w:wordWrap w:val="on"/>
        <w:autoSpaceDE w:val="off"/>
        <w:autoSpaceDN w:val="off"/>
        <w:spacing w:before="80" w:after="0" w:line="240" w:lineRule="atLeast"/>
        <w:ind w:left="18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2基本规定⋯⋯⋯⋯⋯⋯⋯⋯⋯⋯⋯⋯⋯⋯⋯⋯⋯⋯⋯⋯⋯⋯⋯⋯⋯⋯⋯⋯⋯⋯⋯⋯⋯⋯⋯⋯(2)</w:t>
      </w:r>
    </w:p>
    <w:p>
      <w:pPr>
        <w:wordWrap w:val="on"/>
        <w:autoSpaceDE w:val="off"/>
        <w:autoSpaceDN w:val="off"/>
        <w:spacing w:before="80" w:after="0" w:line="260" w:lineRule="atLeast"/>
        <w:ind w:left="18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3工程设计⋯⋯⋯⋯⋯⋯⋯⋯⋯⋯⋯⋯⋯⋯⋯⋯⋯⋯⋯⋯⋯⋯⋯⋯⋯⋯⋯⋯⋯⋯⋯⋯⋯⋯⋯⋯(3)</w:t>
      </w:r>
    </w:p>
    <w:p>
      <w:pPr>
        <w:wordWrap w:val="on"/>
        <w:autoSpaceDE w:val="off"/>
        <w:autoSpaceDN w:val="off"/>
        <w:spacing w:before="40" w:after="0" w:line="240" w:lineRule="atLeast"/>
        <w:ind w:left="18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3.1布防设计⋯⋯⋯⋯⋯⋯⋯⋯⋯⋯⋯⋯⋯⋯⋯⋯⋯⋯⋯⋯⋯⋯⋯⋯⋯⋯⋯⋯⋯⋯⋯⋯⋯⋯⋯(3)</w:t>
      </w:r>
    </w:p>
    <w:p>
      <w:pPr>
        <w:wordWrap w:val="on"/>
        <w:autoSpaceDE w:val="off"/>
        <w:autoSpaceDN w:val="off"/>
        <w:spacing w:before="80" w:after="0" w:line="240" w:lineRule="atLeast"/>
        <w:ind w:left="18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3.2系统架构设计⋯⋯⋯⋯⋯⋯⋯⋯⋯⋯⋯⋯⋯⋯⋯⋯⋯⋯⋯⋯⋯⋯⋯⋯⋯⋯⋯⋯⋯⋯⋯⋯(5)</w:t>
      </w:r>
    </w:p>
    <w:p>
      <w:pPr>
        <w:wordWrap w:val="on"/>
        <w:autoSpaceDE w:val="off"/>
        <w:autoSpaceDN w:val="off"/>
        <w:spacing w:before="80" w:after="0" w:line="240" w:lineRule="atLeast"/>
        <w:ind w:left="18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3.3人力防范措施⋯⋯⋯⋯⋯⋯⋯⋯⋯⋯⋯⋯⋯⋯⋯⋯⋯⋯⋯⋯⋯⋯⋯⋯⋯⋯⋯⋯⋯⋯⋯(6)</w:t>
      </w:r>
    </w:p>
    <w:p>
      <w:pPr>
        <w:wordWrap w:val="on"/>
        <w:autoSpaceDE w:val="off"/>
        <w:autoSpaceDN w:val="off"/>
        <w:spacing w:before="80" w:after="0" w:line="240" w:lineRule="atLeast"/>
        <w:ind w:left="18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3.4实体防护系统设计⋯⋯⋯⋯⋯⋯⋯⋯⋯⋯⋯⋯⋯⋯⋯⋯⋯⋯⋯⋯⋯⋯⋯⋯(7)</w:t>
      </w:r>
    </w:p>
    <w:p>
      <w:pPr>
        <w:wordWrap w:val="on"/>
        <w:autoSpaceDE w:val="off"/>
        <w:autoSpaceDN w:val="off"/>
        <w:spacing w:before="80" w:after="0" w:line="240" w:lineRule="atLeast"/>
        <w:ind w:left="18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3.5电子防护系统设计⋯⋯⋯⋯⋯⋯⋯⋯⋯⋯⋯⋯⋯⋯⋯⋯⋯⋯⋯⋯⋯⋯⋯(8)</w:t>
      </w:r>
    </w:p>
    <w:p>
      <w:pPr>
        <w:wordWrap w:val="on"/>
        <w:autoSpaceDE w:val="off"/>
        <w:autoSpaceDN w:val="off"/>
        <w:spacing w:before="60" w:after="0" w:line="240" w:lineRule="atLeast"/>
        <w:ind w:left="18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4工程施工⋯⋯⋯⋯⋯⋯⋯⋯⋯⋯⋯⋯⋯⋯⋯⋯⋯⋯⋯⋯⋯⋯⋯⋯⋯⋯⋯⋯⋯⋯⋯⋯⋯⋯⋯⋯(11)</w:t>
      </w:r>
    </w:p>
    <w:p>
      <w:pPr>
        <w:wordWrap w:val="on"/>
        <w:autoSpaceDE w:val="off"/>
        <w:autoSpaceDN w:val="off"/>
        <w:spacing w:before="80" w:after="0" w:line="260" w:lineRule="atLeast"/>
        <w:ind w:left="18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5工程检验与验收⋯⋯⋯⋯⋯⋯⋯⋯⋯⋯⋯⋯⋯⋯⋯⋯⋯⋯⋯⋯⋯⋯⋯⋯⋯(12)</w:t>
      </w:r>
    </w:p>
    <w:p>
      <w:pPr>
        <w:wordWrap w:val="on"/>
        <w:autoSpaceDE w:val="off"/>
        <w:autoSpaceDN w:val="off"/>
        <w:spacing w:before="40" w:after="0" w:line="260" w:lineRule="atLeast"/>
        <w:ind w:left="18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6系统运行与维护⋯⋯⋯⋯⋯⋯⋯⋯⋯⋯⋯⋯⋯⋯⋯⋯⋯⋯⋯⋯⋯⋯⋯⋯⋯(13)</w:t>
      </w:r>
      <w:r>
        <w:br w:type="page"/>
      </w:r>
    </w:p>
    <w:p>
      <w:pPr>
        <w:wordWrap w:val="on"/>
        <w:autoSpaceDE w:val="off"/>
        <w:autoSpaceDN w:val="off"/>
        <w:spacing w:before="1020" w:after="0" w:line="320" w:lineRule="atLeast"/>
        <w:ind w:left="2260" w:right="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总</w:t>
      </w:r>
      <w:r>
        <w:rPr>
          <w:rFonts w:ascii="宋体" w:hAnsi="宋体" w:cs="宋体" w:eastAsia="宋体"/>
          <w:sz w:val="24"/>
          <w:strike w:val="off"/>
        </w:rPr>
        <w:t xml:space="preserve">       </w:t>
      </w:r>
      <w:r>
        <w:rPr>
          <w:rFonts w:ascii="宋体" w:hAnsi="宋体" w:cs="宋体" w:eastAsia="宋体"/>
          <w:sz w:val="6"/>
          <w:strike w:val="off"/>
        </w:rPr>
        <w:t xml:space="preserve"> 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则</w:t>
      </w:r>
    </w:p>
    <w:p>
      <w:pPr>
        <w:wordWrap w:val="on"/>
        <w:autoSpaceDE w:val="off"/>
        <w:autoSpaceDN w:val="off"/>
        <w:spacing w:before="60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1.0.1 为规范安全防范工程建设、安全防范系统运行与维护，提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高安全防范水平，保护人身安全和财产安全，维护社会安全稳定，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制定本规范。</w:t>
      </w:r>
    </w:p>
    <w:p>
      <w:pPr>
        <w:wordWrap w:val="on"/>
        <w:autoSpaceDE w:val="off"/>
        <w:autoSpaceDN w:val="off"/>
        <w:spacing w:before="100" w:after="0" w:line="22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1.0.2 安全防范工程必须执行本规范。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1.0.3 安全防范工程建设、安全防范系统运行与维护应遵循下列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原则：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 防范与风险相适应；</w:t>
      </w:r>
    </w:p>
    <w:p>
      <w:pPr>
        <w:wordWrap w:val="on"/>
        <w:autoSpaceDE w:val="off"/>
        <w:autoSpaceDN w:val="off"/>
        <w:spacing w:before="40" w:after="0" w:line="280" w:lineRule="atLeast"/>
        <w:ind w:left="120" w:right="26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 人力防范、实体防范、电子防范相结合，探测、延迟、反应相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协调；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 满足纵深防护、均衡防护的要求；</w:t>
      </w:r>
    </w:p>
    <w:p>
      <w:pPr>
        <w:wordWrap w:val="on"/>
        <w:autoSpaceDE w:val="off"/>
        <w:autoSpaceDN w:val="off"/>
        <w:spacing w:before="80" w:after="0" w:line="22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 满足安全防范系统安全、可靠、稳定运行的要求。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1.0.4 工程建设所采用的技术方法和措施是否符合本规范要求，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由相关责任主体判定。其中，创新性的技术方法和措施应进行论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证并符合本规范中有关性能的要求。</w:t>
      </w:r>
    </w:p>
    <w:p>
      <w:pPr>
        <w:wordWrap w:val="on"/>
        <w:autoSpaceDE w:val="off"/>
        <w:autoSpaceDN w:val="off"/>
        <w:spacing w:before="3360" w:after="0" w:line="140" w:lineRule="atLeast"/>
        <w:ind w:left="542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 1</w:t>
      </w:r>
      <w:r>
        <w:br w:type="page"/>
      </w:r>
    </w:p>
    <w:p>
      <w:pPr>
        <w:wordWrap w:val="on"/>
        <w:autoSpaceDE w:val="off"/>
        <w:autoSpaceDN w:val="off"/>
        <w:spacing w:before="1020" w:after="0" w:line="300" w:lineRule="atLeast"/>
        <w:ind w:left="21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基 本 规 定</w:t>
      </w:r>
    </w:p>
    <w:p>
      <w:pPr>
        <w:wordWrap w:val="on"/>
        <w:autoSpaceDE w:val="off"/>
        <w:autoSpaceDN w:val="off"/>
        <w:spacing w:before="64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2.0.1 安全防范工程建设、安全防范系统运行与维护应做到全生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命周期协调管理。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2.0.2 安全防范系统应由实体防护系统和电子防护系统构成，并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应符合下列规定：</w:t>
      </w:r>
    </w:p>
    <w:p>
      <w:pPr>
        <w:wordWrap w:val="on"/>
        <w:autoSpaceDE w:val="off"/>
        <w:autoSpaceDN w:val="off"/>
        <w:spacing w:before="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应选择利用天然屏障、人工屏障、防护器具(设备)等构建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实体防护系统；</w:t>
      </w:r>
    </w:p>
    <w:p>
      <w:pPr>
        <w:wordWrap w:val="on"/>
        <w:autoSpaceDE w:val="off"/>
        <w:autoSpaceDN w:val="off"/>
        <w:spacing w:before="40" w:after="0" w:line="293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应选择入侵和紧急报警系统、视频监控系统、出入口控制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系统、停车库(场)安全管理系统、安全检查系统、楼寓对讲系统、电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子巡查系统、安全防范管理平台等构建电子防护系统。</w:t>
      </w:r>
    </w:p>
    <w:p>
      <w:pPr>
        <w:wordWrap w:val="on"/>
        <w:autoSpaceDE w:val="off"/>
        <w:autoSpaceDN w:val="off"/>
        <w:spacing w:before="60" w:after="0" w:line="26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2.0.3 安全防范系统使用的设备、材料应检测合格。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2.0.4 安全防范系统和设备登录密码不应为弱口令，不应存在网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络安全漏洞和隐患。当基于不同传输网络的系统和设备联网时，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应采取相应的网络边界安全管理措施。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2.0.5 安全防范工程建设、安全防范系统运行与维护应落实安全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保密责任，应具有保护国家秘密、商业秘密和个人隐私的措施。</w:t>
      </w:r>
    </w:p>
    <w:p>
      <w:pPr>
        <w:wordWrap w:val="on"/>
        <w:autoSpaceDE w:val="off"/>
        <w:autoSpaceDN w:val="off"/>
        <w:spacing w:before="3040" w:after="0" w:line="120" w:lineRule="atLeast"/>
        <w:ind w:left="32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2</w:t>
      </w:r>
      <w:r>
        <w:br w:type="page"/>
      </w:r>
    </w:p>
    <w:p>
      <w:pPr>
        <w:wordWrap w:val="on"/>
        <w:autoSpaceDE w:val="off"/>
        <w:autoSpaceDN w:val="off"/>
        <w:spacing w:before="1020" w:after="0" w:line="300" w:lineRule="atLeast"/>
        <w:ind w:left="2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工 程 设 计</w:t>
      </w:r>
    </w:p>
    <w:p>
      <w:pPr>
        <w:wordWrap w:val="on"/>
        <w:autoSpaceDE w:val="off"/>
        <w:autoSpaceDN w:val="off"/>
        <w:spacing w:before="540" w:after="0" w:line="220" w:lineRule="atLeast"/>
        <w:ind w:left="224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3.1 布 防 设 计</w:t>
      </w:r>
    </w:p>
    <w:p>
      <w:pPr>
        <w:wordWrap w:val="on"/>
        <w:autoSpaceDE w:val="off"/>
        <w:autoSpaceDN w:val="off"/>
        <w:spacing w:before="18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3.1.1 安全防范工程设计应明确保护对象(包括保护单位、保护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区域或部位、保护目标等)及其安全需求，确定需要防范的风险。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3.1.2 安全防范工程设计应根据风险防范要求，确定防护点位和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系统、设备的功能、性能。高风险保护对象安全防范工程设计前应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进行现场勘察。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4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3.1.3 周界防护应根据现场环境和安全防范管理要求，选择设置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实体防护、入侵探测、视频监控等设施，有效覆盖需要防护的区域，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并应符合下列规定：</w:t>
      </w:r>
    </w:p>
    <w:p>
      <w:pPr>
        <w:wordWrap w:val="on"/>
        <w:autoSpaceDE w:val="off"/>
        <w:autoSpaceDN w:val="off"/>
        <w:spacing w:before="60" w:after="0" w:line="24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 实体防护设施应具有阻挡或延迟相应风险的能力；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 入侵探测设备应具有对攀爬、翻越、挖凿、穿越等一种或多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种入侵行为的探测能力；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8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 视频监控装置采集的图像应能清晰显示关注目标的活动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情况。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3.1.4 出入口防护应根据现场环境和安全防范管理要求，选择设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置实体防护、出入口控制、入侵探测、视频监控等设施，并应符合下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列规定：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 在满足通行能力的前提下，应减少周界出入口数量。与周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界相连且无人值守的出入口，其实体屏障的防护能力应与周界实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体防护能力相当。</w:t>
      </w:r>
    </w:p>
    <w:p>
      <w:pPr>
        <w:wordWrap w:val="on"/>
        <w:autoSpaceDE w:val="off"/>
        <w:autoSpaceDN w:val="off"/>
        <w:spacing w:before="20" w:after="0" w:line="290" w:lineRule="atLeast"/>
        <w:ind w:left="100" w:right="26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 出入口控制装置应能满足目标识别、出入管理的要求，并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应具有防拆卸、防技术开启等防护能力。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 入侵探测设备应具有针对出入口部位入侵行为的探测能力。</w:t>
      </w:r>
    </w:p>
    <w:p>
      <w:pPr>
        <w:wordWrap w:val="on"/>
        <w:autoSpaceDE w:val="off"/>
        <w:autoSpaceDN w:val="off"/>
        <w:spacing w:before="60" w:after="0" w:line="24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 视频监控装置采集的图像应能清晰显示行人出入口处进</w:t>
      </w:r>
    </w:p>
    <w:p>
      <w:pPr>
        <w:wordWrap w:val="on"/>
        <w:autoSpaceDE w:val="off"/>
        <w:autoSpaceDN w:val="off"/>
        <w:spacing w:before="160" w:after="0" w:line="120" w:lineRule="atLeast"/>
        <w:ind w:left="540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3  ·</w:t>
      </w:r>
      <w:r>
        <w:br w:type="page"/>
      </w:r>
    </w:p>
    <w:p>
      <w:pPr>
        <w:wordWrap w:val="on"/>
        <w:autoSpaceDE w:val="off"/>
        <w:autoSpaceDN w:val="off"/>
        <w:spacing w:before="420" w:after="0" w:line="26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出行人的体貌特征和车辆出入口处通行车辆的号牌。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3.1.5 走道、通道和公共活动场所防护应根据现场环境和安全防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范管理要求，选择设置视频监控、入侵探测、实体防护等设施，并应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符合下列规定：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视频监控装置采集的图像应能清晰显示监控区域内人员、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物品、车辆的通行、活动情况；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入侵探测设备应具有针对通道、公共活动场所入侵行为的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探测能力；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实体屏障应具有限制或阻挡人员、车辆通行的相应能力。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3.1.6 人员密集场所起隔离疏导作用的实体防护、出入口控制设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施等，应满足紧急情况下人员疏散的要求。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3.1.7 重要保护部位的防护应根据现场环境和安全防范管理要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求，选择设置实体防护、入侵探测、出入口控制、视频监控等设施，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防护能力应满足相应的阻挡延迟、入侵行为探测、出入目标控制、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场景监视等要求。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3.1.8 高风险保护对象的安全防范系统应设置监控中心，监控中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心选址应远离产生粉尘、油烟、有害气体的场所，以及生产或贮存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腐蚀性、易燃、易爆物品的场所，并应远离强震源和强噪声源。</w:t>
      </w:r>
    </w:p>
    <w:p>
      <w:pPr>
        <w:wordWrap w:val="on"/>
        <w:autoSpaceDE w:val="off"/>
        <w:autoSpaceDN w:val="off"/>
        <w:spacing w:before="40" w:after="0" w:line="26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3.1.9 高风险保护对象的监控中心防护应符合下列规定：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应设置视频监控装置，且其采集的图像应能清晰显示人员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出入及室内活动的情况；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应配备内外联络的通信设备；</w:t>
      </w:r>
    </w:p>
    <w:p>
      <w:pPr>
        <w:wordWrap w:val="on"/>
        <w:autoSpaceDE w:val="off"/>
        <w:autoSpaceDN w:val="off"/>
        <w:spacing w:before="40" w:after="0" w:line="260" w:lineRule="atLeast"/>
        <w:ind w:left="5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应设置紧急报警装置，并能够向外发送报警信息；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当监控中心值守区与设备区为两个独立物理区域且不相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邻时，两个区域之间的传输线缆应采取保护措施；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 独立的监控中心设备区除应符合本条第1款~第3款的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规定外，还应设置入侵探测、出入口控制装置。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3.1.10 对保护目标的防护应根据现场环境和安全防范管理要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求，选择设置实体防护、入侵探测、位移探测、视频监控等设施，并</w:t>
      </w:r>
    </w:p>
    <w:p>
      <w:pPr>
        <w:wordWrap w:val="on"/>
        <w:autoSpaceDE w:val="off"/>
        <w:autoSpaceDN w:val="off"/>
        <w:spacing w:before="140" w:after="0" w:line="140" w:lineRule="atLeast"/>
        <w:ind w:left="26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 4  ·</w:t>
      </w:r>
      <w:r>
        <w:br w:type="page"/>
      </w:r>
    </w:p>
    <w:p>
      <w:pPr>
        <w:wordWrap w:val="on"/>
        <w:autoSpaceDE w:val="off"/>
        <w:autoSpaceDN w:val="off"/>
        <w:spacing w:before="420" w:after="0" w:line="24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应符合下列规定：</w:t>
      </w:r>
    </w:p>
    <w:p>
      <w:pPr>
        <w:wordWrap w:val="on"/>
        <w:autoSpaceDE w:val="off"/>
        <w:autoSpaceDN w:val="off"/>
        <w:spacing w:before="8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 实体防护设施应满足不同保护目标抵御相应风险的要求；</w:t>
      </w:r>
    </w:p>
    <w:p>
      <w:pPr>
        <w:wordWrap w:val="on"/>
        <w:autoSpaceDE w:val="off"/>
        <w:autoSpaceDN w:val="off"/>
        <w:spacing w:before="0" w:after="0" w:line="300" w:lineRule="atLeast"/>
        <w:ind w:left="120" w:right="260" w:firstLine="3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 入侵探测、位移探测等装置应能探测接近、移动保护目标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的入侵行为；</w:t>
      </w:r>
    </w:p>
    <w:p>
      <w:pPr>
        <w:wordWrap w:val="on"/>
        <w:autoSpaceDE w:val="off"/>
        <w:autoSpaceDN w:val="off"/>
        <w:spacing w:before="20" w:after="0" w:line="290" w:lineRule="atLeast"/>
        <w:ind w:left="120" w:right="260" w:firstLine="3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 视频监控区域应覆盖保护目标，采集的图像应能清晰显示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监控区域内人员的活动情况；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 当保护目标涉密或有隐私保护需求时，视频监控应满足保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密或隐私保护的要求。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3.1.11 当需要对通行人员、物品、车辆安全检查时，应在保护区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域的出入口或其附近设置安全检查区，并应配备相应的安全检查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和处置设施。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3.1.12 易燃、易爆等特殊环境的安全防范系统设计前，应进行危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险源辨识，并应根据危险场所类型，选择设备及部署位置，规划管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线路由。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3.1.13 当保护对象被确定为恐怖袭击重点目标时，除应符合本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规范第3.1.2条~第3.1.12条的规定外，尚应选择下列一种或多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种防护措施：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 加强周界防范措施；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 对出入人员、物品、车辆等进行安全检查；</w:t>
      </w:r>
    </w:p>
    <w:p>
      <w:pPr>
        <w:wordWrap w:val="on"/>
        <w:autoSpaceDE w:val="off"/>
        <w:autoSpaceDN w:val="off"/>
        <w:spacing w:before="20" w:after="0" w:line="290" w:lineRule="atLeast"/>
        <w:ind w:left="100" w:right="28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 重要的出入口、走道和通道设置人行通道闸、车辆实体屏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障、安全缓冲区、隔离区等；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 人员密集区域加强视频监控和动态监测、预警；</w:t>
      </w:r>
    </w:p>
    <w:p>
      <w:pPr>
        <w:wordWrap w:val="on"/>
        <w:autoSpaceDE w:val="off"/>
        <w:autoSpaceDN w:val="off"/>
        <w:spacing w:before="20" w:after="0" w:line="310" w:lineRule="atLeast"/>
        <w:ind w:left="100" w:right="28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5 监控中心及其他重要部位(区域)联合设置实体防护和电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子防护设施；</w:t>
      </w:r>
    </w:p>
    <w:p>
      <w:pPr>
        <w:wordWrap w:val="on"/>
        <w:autoSpaceDE w:val="off"/>
        <w:autoSpaceDN w:val="off"/>
        <w:spacing w:before="4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6 对无人飞行器采取防御措施；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7 加强人力防范资源配置。</w:t>
      </w:r>
    </w:p>
    <w:p>
      <w:pPr>
        <w:wordWrap w:val="on"/>
        <w:autoSpaceDE w:val="off"/>
        <w:autoSpaceDN w:val="off"/>
        <w:spacing w:before="240" w:after="0" w:line="220" w:lineRule="atLeast"/>
        <w:ind w:left="214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3.2 系统架构设计</w:t>
      </w:r>
    </w:p>
    <w:p>
      <w:pPr>
        <w:wordWrap w:val="on"/>
        <w:autoSpaceDE w:val="off"/>
        <w:autoSpaceDN w:val="off"/>
        <w:spacing w:before="220" w:after="0" w:line="26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3.2.1 应按照安全可控、开放共享的原则，确定安全防范系统的</w:t>
      </w:r>
    </w:p>
    <w:p>
      <w:pPr>
        <w:wordWrap w:val="on"/>
        <w:autoSpaceDE w:val="off"/>
        <w:autoSpaceDN w:val="off"/>
        <w:spacing w:before="140" w:after="0" w:line="140" w:lineRule="atLeast"/>
        <w:ind w:left="54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 5 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子系统组成、集成/联网方式、传输网络、系统管理、存储模式、系统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供电、接口协议等要素。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3.2.2 应根据现场勘察和风险防范要求以及布防设计情况，确定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安全防范系统的各子系统。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3.2.3 应根据各类信息资源共享、交换的实际需要以及系统复杂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程度，选择下列一种或多种系统集成/联网方式：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 子系统设备之间信号驱动联动；</w:t>
      </w:r>
    </w:p>
    <w:p>
      <w:pPr>
        <w:wordWrap w:val="on"/>
        <w:autoSpaceDE w:val="off"/>
        <w:autoSpaceDN w:val="off"/>
        <w:spacing w:before="80" w:after="0" w:line="26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 子系统之间协议通信联动；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 安全防范管理平台对各子系统集成；</w:t>
      </w:r>
    </w:p>
    <w:p>
      <w:pPr>
        <w:wordWrap w:val="on"/>
        <w:autoSpaceDE w:val="off"/>
        <w:autoSpaceDN w:val="off"/>
        <w:spacing w:before="40" w:after="0" w:line="26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 安全防范管理平台之间联网；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5 安全防范管理平台与其他系统联网。</w:t>
      </w:r>
    </w:p>
    <w:p>
      <w:pPr>
        <w:wordWrap w:val="on"/>
        <w:autoSpaceDE w:val="off"/>
        <w:autoSpaceDN w:val="off"/>
        <w:spacing w:before="60" w:after="0" w:line="26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3.2.4 高风险保护对象的安全防范系统应采用专用传输网络。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3.2.5 安全防范管理平台应具有集成管理、信息管理、用户管理、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设备管理、联动控制、日志管理、数据统计等功能。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3.2.6 应根据安全防范系统信息存储与管理的需要，确定存储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模式。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3.2.7 应根据安全防范系统及其设备的分布特点、供电条件和安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全保障需求，确定供电模式和保障措施。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3.2.8 应根据安全防范系统集成/联网以及信息共享应用的需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要，确定系统接口以及信息传输、交换、控制协议。</w:t>
      </w:r>
    </w:p>
    <w:p>
      <w:pPr>
        <w:wordWrap w:val="on"/>
        <w:autoSpaceDE w:val="off"/>
        <w:autoSpaceDN w:val="off"/>
        <w:spacing w:before="260" w:after="0" w:line="200" w:lineRule="atLeast"/>
        <w:ind w:left="2140" w:right="0"/>
        <w:jc w:val="both"/>
        <w:textAlignment w:val="auto"/>
        <w:rPr>
          <w:sz w:val="12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3.3 人力防范措施</w:t>
      </w:r>
    </w:p>
    <w:p>
      <w:pPr>
        <w:wordWrap w:val="on"/>
        <w:autoSpaceDE w:val="off"/>
        <w:autoSpaceDN w:val="off"/>
        <w:spacing w:before="20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3.3.1 应综合考虑实体防范、电子防范能力以及系统正常运行、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应急处置的需要，进行人力防范资源配置。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3.3.2 应配备安全保卫、系统值机操作和维护等人员，并应对各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岗位人员进行技术、技能培训。</w:t>
      </w:r>
    </w:p>
    <w:p>
      <w:pPr>
        <w:wordWrap w:val="on"/>
        <w:autoSpaceDE w:val="off"/>
        <w:autoSpaceDN w:val="off"/>
        <w:spacing w:before="60" w:after="0" w:line="26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3.3.3 应配备必要的个人防护、对抗性装备。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3.3.4 应针对可能发生的治安和恐怖风险事件制订应急预案，并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应组织演练。</w:t>
      </w:r>
    </w:p>
    <w:p>
      <w:pPr>
        <w:wordWrap w:val="on"/>
        <w:autoSpaceDE w:val="off"/>
        <w:autoSpaceDN w:val="off"/>
        <w:spacing w:before="140" w:after="0" w:line="120" w:lineRule="atLeast"/>
        <w:ind w:left="24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6  ·</w:t>
      </w:r>
      <w:r>
        <w:br w:type="page"/>
      </w:r>
    </w:p>
    <w:p>
      <w:pPr>
        <w:wordWrap w:val="on"/>
        <w:autoSpaceDE w:val="off"/>
        <w:autoSpaceDN w:val="off"/>
        <w:spacing w:before="600" w:after="0" w:line="220" w:lineRule="atLeast"/>
        <w:ind w:left="192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3.4 实体防护系统设计</w:t>
      </w:r>
    </w:p>
    <w:p>
      <w:pPr>
        <w:wordWrap w:val="on"/>
        <w:autoSpaceDE w:val="off"/>
        <w:autoSpaceDN w:val="off"/>
        <w:spacing w:before="18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3.4.1 实体防护系统设计应与建筑选址、建筑设计、景观设计统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筹规划、同步设计。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3.4.2 实体防护系统设计应针对需要防范的风险，通过周界实体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防护设计、建(构)筑物设计和实体装置设计，实现相应的威慑、阻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挡、延迟等防护能力。</w:t>
      </w:r>
    </w:p>
    <w:p>
      <w:pPr>
        <w:wordWrap w:val="on"/>
        <w:autoSpaceDE w:val="off"/>
        <w:autoSpaceDN w:val="off"/>
        <w:spacing w:before="60" w:after="0" w:line="26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3.4.3 周界实体防护设计应符合下列规定：</w:t>
      </w:r>
    </w:p>
    <w:p>
      <w:pPr>
        <w:wordWrap w:val="on"/>
        <w:autoSpaceDE w:val="off"/>
        <w:autoSpaceDN w:val="off"/>
        <w:spacing w:before="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应根据场地条件和防范的风险确定周界实体屏障的类型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和位置；</w:t>
      </w:r>
    </w:p>
    <w:p>
      <w:pPr>
        <w:wordWrap w:val="on"/>
        <w:autoSpaceDE w:val="off"/>
        <w:autoSpaceDN w:val="off"/>
        <w:spacing w:before="20" w:after="0" w:line="290" w:lineRule="atLeast"/>
        <w:ind w:left="10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当保护对象有防御爆炸攻击要求时，应选择具有相应防护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能力的实体屏障，并应合理确定实体屏障与保护对象的安全距离；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穿越周界的河道以及涵洞、管廊等可容纳防范对象进入的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孔洞，应设置实体屏障进行防护；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应根据防范车辆的种类、重量、速度等因素，确定周界出入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口车辆实体屏障的类型、规格尺寸、结构强度、固定方式等。</w:t>
      </w:r>
    </w:p>
    <w:p>
      <w:pPr>
        <w:wordWrap w:val="on"/>
        <w:autoSpaceDE w:val="off"/>
        <w:autoSpaceDN w:val="off"/>
        <w:spacing w:before="40" w:after="0" w:line="26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3.4.4 建(构)筑物设计应符合下列规定：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应进行建(构)筑物场地的交通流线设计，并应利用场地和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景观形成障碍、缓冲区、隔离带等。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易燃、易爆、有毒、放射性等保护目标的存放场所应设置在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隐蔽和远离人群的位置。</w:t>
      </w:r>
    </w:p>
    <w:p>
      <w:pPr>
        <w:wordWrap w:val="on"/>
        <w:autoSpaceDE w:val="off"/>
        <w:autoSpaceDN w:val="off"/>
        <w:spacing w:before="20" w:after="0" w:line="293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当高风险保护对象建(构)筑物的洞口、管沟、管廊、吊顶、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风管、槽盒、管道等空间尺寸可容纳防范对象进入时，应采用实体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屏障或实体构件进行封闭或阻挡。</w:t>
      </w:r>
    </w:p>
    <w:p>
      <w:pPr>
        <w:wordWrap w:val="on"/>
        <w:autoSpaceDE w:val="off"/>
        <w:autoSpaceDN w:val="off"/>
        <w:spacing w:before="40" w:after="0" w:line="293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当建(构)筑物的墙体有防爆炸要求时，应进行防爆结构设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计。当门窗有防盗、防爆炸、防弹、防砸等要求时，应采用相应的防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护措施。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3.4.5 应根据保护目标的防盗窃、防窥视、防砸、防撬、防弹、防爆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炸等安全需求，配置相应的实体装置。</w:t>
      </w:r>
    </w:p>
    <w:p>
      <w:pPr>
        <w:wordWrap w:val="on"/>
        <w:autoSpaceDE w:val="off"/>
        <w:autoSpaceDN w:val="off"/>
        <w:spacing w:before="140" w:after="0" w:line="120" w:lineRule="atLeast"/>
        <w:ind w:left="542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7 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80" w:right="2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3.4.6 当设置具有锐利边缘、触碰时易对人体造成伤害的防护设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施时，应在其安装区域设置警示标识。</w:t>
      </w:r>
    </w:p>
    <w:p>
      <w:pPr>
        <w:wordWrap w:val="on"/>
        <w:autoSpaceDE w:val="off"/>
        <w:autoSpaceDN w:val="off"/>
        <w:spacing w:before="240" w:after="0" w:line="220" w:lineRule="atLeast"/>
        <w:ind w:left="192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3.5 电子防护系统设计</w:t>
      </w:r>
    </w:p>
    <w:p>
      <w:pPr>
        <w:wordWrap w:val="on"/>
        <w:autoSpaceDE w:val="off"/>
        <w:autoSpaceDN w:val="off"/>
        <w:spacing w:before="180" w:after="0" w:line="300" w:lineRule="atLeast"/>
        <w:ind w:left="8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3.5.1 入侵和紧急报警系统设计应根据需要防范的风险和现场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环境条件等因素，选择相应的设备，设计安装位置和传输路由，具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备对隐蔽进入、强行闯入以及撬、挖、凿等入侵行为的探测与报警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功能，并应符合下列规定：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 系统应准确、及时地探测入侵行为和紧急报警装置触发状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态，发出报警信号；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 入侵探测器和控制指示设备应具有防拆报警功能；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 当报警信号传输线缆断路或短路、探测器电源线被切断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时，控制指示设备应能发出报警信号；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 系统应具有参数设置和用户权限设置功能；</w:t>
      </w:r>
    </w:p>
    <w:p>
      <w:pPr>
        <w:wordWrap w:val="on"/>
        <w:autoSpaceDE w:val="off"/>
        <w:autoSpaceDN w:val="off"/>
        <w:spacing w:before="60" w:after="0" w:line="24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5 系统应具有设防、撤防、旁路、胁迫报警等功能；</w:t>
      </w:r>
    </w:p>
    <w:p>
      <w:pPr>
        <w:wordWrap w:val="on"/>
        <w:autoSpaceDE w:val="off"/>
        <w:autoSpaceDN w:val="off"/>
        <w:spacing w:before="80" w:after="0" w:line="24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6 系统应能对入侵、紧急、防拆、故障等报警信号准确指示；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3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7 系统应能对操作、报警和警情处理等事件进行记录，且不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可更改；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8 单控制器系统报警响应时间不应超过2s；</w:t>
      </w:r>
    </w:p>
    <w:p>
      <w:pPr>
        <w:wordWrap w:val="on"/>
        <w:autoSpaceDE w:val="off"/>
        <w:autoSpaceDN w:val="off"/>
        <w:spacing w:before="4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9 备用电源应能保证系统正常工作时间不少于 8h。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3.5.2 视频监控系统设计应根据视频图像采集、目标识别的需要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和现场环境条件等因素，选择相应的设备，具备对监控区域和目标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进行视频采集、传输、处理、控制、显示、存储与回放等功能，并应符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合下列规定：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6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 系统的监控区域应有效覆盖保护区域、部位和目标，监视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效果应满足场景监控或目标特征识别的需求；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 系统应具备按照授权对前端视频采集设备进行实时控制，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或进行工作状态调整的能力；</w:t>
      </w:r>
    </w:p>
    <w:p>
      <w:pPr>
        <w:wordWrap w:val="on"/>
        <w:autoSpaceDE w:val="off"/>
        <w:autoSpaceDN w:val="off"/>
        <w:spacing w:before="60" w:after="0" w:line="24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 系统应具备按照授权实时调度指定视频信号到指定终端</w:t>
      </w:r>
    </w:p>
    <w:p>
      <w:pPr>
        <w:wordWrap w:val="on"/>
        <w:autoSpaceDE w:val="off"/>
        <w:autoSpaceDN w:val="off"/>
        <w:spacing w:before="160" w:after="0" w:line="120" w:lineRule="atLeast"/>
        <w:ind w:left="24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8  ·</w:t>
      </w:r>
      <w:r>
        <w:br w:type="page"/>
      </w:r>
    </w:p>
    <w:p>
      <w:pPr>
        <w:wordWrap w:val="on"/>
        <w:autoSpaceDE w:val="off"/>
        <w:autoSpaceDN w:val="off"/>
        <w:spacing w:before="420" w:after="0" w:line="24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的能力；</w:t>
      </w:r>
    </w:p>
    <w:p>
      <w:pPr>
        <w:wordWrap w:val="on"/>
        <w:autoSpaceDE w:val="off"/>
        <w:autoSpaceDN w:val="off"/>
        <w:spacing w:before="8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 系统应能实时显示系统内的所有视频图像；</w:t>
      </w:r>
    </w:p>
    <w:p>
      <w:pPr>
        <w:wordWrap w:val="on"/>
        <w:autoSpaceDE w:val="off"/>
        <w:autoSpaceDN w:val="off"/>
        <w:spacing w:before="4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5 视频图像信息存储的时间不应少于30d；</w:t>
      </w:r>
    </w:p>
    <w:p>
      <w:pPr>
        <w:wordWrap w:val="on"/>
        <w:autoSpaceDE w:val="off"/>
        <w:autoSpaceDN w:val="off"/>
        <w:spacing w:before="60" w:after="0" w:line="24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6 系统应具备设备管理、用户管理及日志管理等功能。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4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3.5.3 出入口控制系统设计应根据通行对象进出各受控区的安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全管理要求，选择适当类型的识读、控制与执行设备，具备凭证识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别查验、进出授权、控制与管理等功能，并应符合下列规定：</w:t>
      </w:r>
    </w:p>
    <w:p>
      <w:pPr>
        <w:wordWrap w:val="on"/>
        <w:autoSpaceDE w:val="off"/>
        <w:autoSpaceDN w:val="off"/>
        <w:spacing w:before="8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 安装于受控区以外的部件应采取防拆保护措施；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 疏散通道的出入口控制点应满足紧急情况下人员不经凭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证识读操作即可通行的要求；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 断电开启的出入口控制点应配置备用电源，并应确保执行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装置正常工作时间不少于48h；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6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 当系统与其他非安防业务系统共用凭证或凭证为“一卡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通”应用模式时，出入口控制系统应独立管理；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5 执行装置的连接线缆位于该出入口的受控区以外的部分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应封闭保护。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4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3.5.4 停车库(场)安全管理系统设计应根据车辆进出停车库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(场)的安全管理要求，选择适当类型的识读、控制与执行装置，具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备对进出的车辆进行识别、通行控制和信息记录等功能，并应符合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下列规定：</w:t>
      </w:r>
    </w:p>
    <w:p>
      <w:pPr>
        <w:wordWrap w:val="on"/>
        <w:autoSpaceDE w:val="off"/>
        <w:autoSpaceDN w:val="off"/>
        <w:spacing w:before="40" w:after="0" w:line="24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 系统应能通过对车辆的识读做出能否通行的指示；</w:t>
      </w:r>
    </w:p>
    <w:p>
      <w:pPr>
        <w:wordWrap w:val="on"/>
        <w:autoSpaceDE w:val="off"/>
        <w:autoSpaceDN w:val="off"/>
        <w:spacing w:before="8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 执行装置应具有防砸车功能；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 执行装置应具有在紧急状态下人工开启的功能。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3.5.5 安全检查系统设计应根据保护对象对人员、车辆和禁限带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物品的安全管理要求，选择相应的设备，具备对进入保护单位或区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域的人员、物品、车辆进行安全检查，对禁限带的爆炸物、武器、管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制器具或其他违禁品进行探测、显示、报警和记录的功能，并应符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合下列规定：</w:t>
      </w:r>
    </w:p>
    <w:p>
      <w:pPr>
        <w:wordWrap w:val="on"/>
        <w:autoSpaceDE w:val="off"/>
        <w:autoSpaceDN w:val="off"/>
        <w:spacing w:before="60" w:after="0" w:line="240" w:lineRule="atLeast"/>
        <w:ind w:left="5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 当选择成像式人体安全检查设备时，应对人体隐私部位的</w:t>
      </w:r>
    </w:p>
    <w:p>
      <w:pPr>
        <w:wordWrap w:val="on"/>
        <w:autoSpaceDE w:val="off"/>
        <w:autoSpaceDN w:val="off"/>
        <w:spacing w:before="160" w:after="0" w:line="120" w:lineRule="atLeast"/>
        <w:ind w:left="542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9  ·</w:t>
      </w:r>
      <w:r>
        <w:br w:type="page"/>
      </w:r>
    </w:p>
    <w:p>
      <w:pPr>
        <w:wordWrap w:val="on"/>
        <w:autoSpaceDE w:val="off"/>
        <w:autoSpaceDN w:val="off"/>
        <w:spacing w:before="420" w:after="0" w:line="24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图像采取保护处理措施；</w:t>
      </w:r>
    </w:p>
    <w:p>
      <w:pPr>
        <w:wordWrap w:val="on"/>
        <w:autoSpaceDE w:val="off"/>
        <w:autoSpaceDN w:val="off"/>
        <w:spacing w:before="20" w:after="0" w:line="31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当微剂量 X射线安全检查设备正常工作时，工作人员工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作位置周围剂量当量率不应大于 0.5μSv/h；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系统应配备防爆处置设施。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3.5.6 楼寓对讲系统设计应根据安全管理要求，选择对讲或可视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对讲设备，具备被访人员通过音视频方式确认访客身份、控制开启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出入口门锁的功能，并应符合下列规定：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访客呼叫机与用户接收机之间应具有双向对讲功能；</w:t>
      </w:r>
    </w:p>
    <w:p>
      <w:pPr>
        <w:wordWrap w:val="on"/>
        <w:autoSpaceDE w:val="off"/>
        <w:autoSpaceDN w:val="off"/>
        <w:spacing w:before="20" w:after="0" w:line="29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当受控门开启时间超过预设时长、访客呼叫机防拆装置被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触发时，应能够发出现场警示信息。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3.5.7 电子巡查系统应能按照预先编制的巡查方案，实现对人员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巡查的工作状态进行监督管理，具有巡查路线、巡查时间、巡查人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员设置和统计报表等功能。在线式电子巡查系统应能对不符合巡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查方案的异常情况及时报警。</w:t>
      </w:r>
    </w:p>
    <w:p>
      <w:pPr>
        <w:wordWrap w:val="on"/>
        <w:autoSpaceDE w:val="off"/>
        <w:autoSpaceDN w:val="off"/>
        <w:spacing w:before="4900" w:after="0" w:line="140" w:lineRule="atLeast"/>
        <w:ind w:left="26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10 ·</w:t>
      </w:r>
      <w:r>
        <w:br w:type="page"/>
      </w:r>
    </w:p>
    <w:p>
      <w:pPr>
        <w:wordWrap w:val="on"/>
        <w:autoSpaceDE w:val="off"/>
        <w:autoSpaceDN w:val="off"/>
        <w:spacing w:before="1020" w:after="0" w:line="300" w:lineRule="atLeast"/>
        <w:ind w:left="21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工 程 施 工</w:t>
      </w:r>
    </w:p>
    <w:p>
      <w:pPr>
        <w:wordWrap w:val="on"/>
        <w:autoSpaceDE w:val="off"/>
        <w:autoSpaceDN w:val="off"/>
        <w:spacing w:before="700" w:after="0" w:line="22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4.0.1 安全防范工程应按深化设计文件进行施工。</w:t>
      </w:r>
    </w:p>
    <w:p>
      <w:pPr>
        <w:wordWrap w:val="on"/>
        <w:autoSpaceDE w:val="off"/>
        <w:autoSpaceDN w:val="off"/>
        <w:spacing w:before="20" w:after="0" w:line="29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4.0.2 应在施工前查验进场设备和材料及其质量证明文件，并应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在查验合格后安装。</w:t>
      </w:r>
    </w:p>
    <w:p>
      <w:pPr>
        <w:wordWrap w:val="on"/>
        <w:autoSpaceDE w:val="off"/>
        <w:autoSpaceDN w:val="off"/>
        <w:spacing w:before="40" w:after="0" w:line="28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4.0.3 隐蔽工程应进行工序验收，验收合格后方可进行下一道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工序。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4.0.4 安全防范工程的线缆接续点、线缆两端、线缆检修孔、分支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处等应统一编号，并设置永久标识。</w:t>
      </w:r>
    </w:p>
    <w:p>
      <w:pPr>
        <w:wordWrap w:val="on"/>
        <w:autoSpaceDE w:val="off"/>
        <w:autoSpaceDN w:val="off"/>
        <w:spacing w:before="60" w:after="0" w:line="28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4.0.5 文物保护单位的安全防范设备安装、管线敷设应采取对文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物本体和文物风貌的保护措施。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4.0.6 在易燃、易爆等特殊环境中安装安全防范设备时，应根据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危险场所类别采用相应的施工工艺。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4.0.7 安全防范工程初步验收通过或项目整改完成后，应进行系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统试运行，时间不应少于30d。</w:t>
      </w:r>
    </w:p>
    <w:p>
      <w:pPr>
        <w:wordWrap w:val="on"/>
        <w:autoSpaceDE w:val="off"/>
        <w:autoSpaceDN w:val="off"/>
        <w:spacing w:before="3680" w:after="0" w:line="140" w:lineRule="atLeast"/>
        <w:ind w:left="53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11  ·</w:t>
      </w:r>
      <w:r>
        <w:br w:type="page"/>
      </w:r>
    </w:p>
    <w:p>
      <w:pPr>
        <w:wordWrap w:val="on"/>
        <w:autoSpaceDE w:val="off"/>
        <w:autoSpaceDN w:val="off"/>
        <w:spacing w:before="1020" w:after="0" w:line="300" w:lineRule="atLeast"/>
        <w:ind w:left="18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 工程检验与验收</w:t>
      </w:r>
    </w:p>
    <w:p>
      <w:pPr>
        <w:wordWrap w:val="on"/>
        <w:autoSpaceDE w:val="off"/>
        <w:autoSpaceDN w:val="off"/>
        <w:spacing w:before="680" w:after="0" w:line="26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5.0.1 高风险保护对象的安全防范工程应进行检验。</w:t>
      </w:r>
    </w:p>
    <w:p>
      <w:pPr>
        <w:wordWrap w:val="on"/>
        <w:autoSpaceDE w:val="off"/>
        <w:autoSpaceDN w:val="off"/>
        <w:spacing w:before="40" w:after="0" w:line="26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5.0.2 工程检验时，应对系统功能、性能等进行检验。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5.0.3 工程竣工后应组织竣工验收，包括施工验收、技术验收和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资料审查。</w:t>
      </w:r>
    </w:p>
    <w:p>
      <w:pPr>
        <w:wordWrap w:val="on"/>
        <w:autoSpaceDE w:val="off"/>
        <w:autoSpaceDN w:val="off"/>
        <w:spacing w:before="80" w:after="0" w:line="26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5.0.4 工程竣工验收应对工程质量做出验收结论。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5.0.5 工程竣工验收合格后，施工单位应整理、编制、移交完整的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工程竣工资料，并将安全防范系统正式交付使用。验收不合格的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工程不应交付使用。</w:t>
      </w:r>
    </w:p>
    <w:p>
      <w:pPr>
        <w:wordWrap w:val="on"/>
        <w:autoSpaceDE w:val="off"/>
        <w:autoSpaceDN w:val="off"/>
        <w:spacing w:before="5220" w:after="0" w:line="140" w:lineRule="atLeast"/>
        <w:ind w:left="26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12 ·</w:t>
      </w:r>
      <w:r>
        <w:br w:type="page"/>
      </w:r>
    </w:p>
    <w:p>
      <w:pPr>
        <w:wordWrap w:val="on"/>
        <w:autoSpaceDE w:val="off"/>
        <w:autoSpaceDN w:val="off"/>
        <w:spacing w:before="1020" w:after="0" w:line="300" w:lineRule="atLeast"/>
        <w:ind w:left="184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 系统运行与维护</w:t>
      </w:r>
    </w:p>
    <w:p>
      <w:pPr>
        <w:wordWrap w:val="on"/>
        <w:autoSpaceDE w:val="off"/>
        <w:autoSpaceDN w:val="off"/>
        <w:spacing w:before="640" w:after="0" w:line="28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6.0.1 安全防范工程竣工移交后，应开展安全防范系统的运行与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维护工作。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6.0.2 应制订安全防范系统运行与维护方案，建立人员、经费、制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度和技术支撑在内的运行维护保障体系。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6.0.3 系统运行工作应确认作业内容，编制作业指导文件，制订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日常管理、值机、现场处置、安全保密、培训和考核等制度。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6.0.4 同时接入监控中心和公安机关接警中心的紧急报警，监控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中心值机人员应核实公安机关是否收到报警信息。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6.0.5 应按照系统维护工作方案，开展日常维护、故障处理、特殊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时期保障等工作。特殊时期应采取加强工作协调、增加维护人员、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补充备品备件等保障措施。</w:t>
      </w:r>
    </w:p>
    <w:p>
      <w:pPr>
        <w:wordWrap w:val="on"/>
        <w:autoSpaceDE w:val="off"/>
        <w:autoSpaceDN w:val="off"/>
        <w:spacing w:before="4280" w:after="0" w:line="120" w:lineRule="atLeast"/>
        <w:ind w:left="536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13  ·</w:t>
      </w:r>
      <w:r>
        <w:br w:type="page"/>
      </w:r>
    </w:p>
    <w:p>
      <w:pPr>
        <w:wordWrap w:val="on"/>
        <w:autoSpaceDE w:val="off"/>
        <w:autoSpaceDN w:val="off"/>
        <w:spacing w:before="1160" w:after="0" w:line="280" w:lineRule="atLeast"/>
        <w:ind w:left="150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中华人民共和国国家标准</w:t>
      </w:r>
    </w:p>
    <w:p>
      <w:pPr>
        <w:wordWrap w:val="on"/>
        <w:autoSpaceDE w:val="off"/>
        <w:autoSpaceDN w:val="off"/>
        <w:spacing w:before="540" w:after="0" w:line="360" w:lineRule="atLeast"/>
        <w:ind w:left="1500" w:right="0"/>
        <w:jc w:val="both"/>
        <w:textAlignment w:val="auto"/>
        <w:rPr>
          <w:sz w:val="22"/>
        </w:rPr>
      </w:pPr>
      <w:r>
        <w:rPr>
          <w:rFonts w:ascii="宋体" w:hAnsi="宋体" w:cs="宋体" w:eastAsia="宋体"/>
          <w:sz w:val="22"/>
          <w:color w:val="000000"/>
          <w:b w:val="off"/>
          <w:i w:val="off"/>
          <w:strike w:val="off"/>
        </w:rPr>
        <w:t>安全防范工程通用规范</w:t>
      </w:r>
    </w:p>
    <w:p>
      <w:pPr>
        <w:wordWrap w:val="on"/>
        <w:autoSpaceDE w:val="off"/>
        <w:autoSpaceDN w:val="off"/>
        <w:spacing w:before="340" w:after="0" w:line="160" w:lineRule="atLeast"/>
        <w:ind w:left="2280" w:right="0"/>
        <w:jc w:val="both"/>
        <w:textAlignment w:val="auto"/>
        <w:rPr>
          <w:sz w:val="10"/>
        </w:rPr>
      </w:pPr>
      <w:r>
        <w:rPr>
          <w:rFonts w:ascii="宋体" w:hAnsi="宋体" w:cs="宋体" w:eastAsia="宋体"/>
          <w:sz w:val="10"/>
          <w:color w:val="000000"/>
          <w:b w:val="off"/>
          <w:i w:val="off"/>
          <w:strike w:val="off"/>
        </w:rPr>
        <w:t>GB 55029—2022</w:t>
      </w:r>
    </w:p>
    <w:p>
      <w:pPr>
        <w:wordWrap w:val="on"/>
        <w:autoSpaceDE w:val="off"/>
        <w:autoSpaceDN w:val="off"/>
        <w:spacing w:before="360" w:after="0" w:line="260" w:lineRule="atLeast"/>
        <w:ind w:left="244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起 草 说 明</w:t>
      </w:r>
      <w:r>
        <w:br w:type="page"/>
      </w:r>
    </w:p>
    <w:p>
      <w:pPr>
        <w:wordWrap w:val="on"/>
        <w:autoSpaceDE w:val="off"/>
        <w:autoSpaceDN w:val="off"/>
        <w:spacing w:before="1020" w:after="0" w:line="300" w:lineRule="atLeast"/>
        <w:ind w:left="2540" w:right="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目</w:t>
      </w:r>
      <w:r>
        <w:rPr>
          <w:rFonts w:ascii="宋体" w:hAnsi="宋体" w:cs="宋体" w:eastAsia="宋体"/>
          <w:sz w:val="24"/>
          <w:strike w:val="off"/>
        </w:rPr>
        <w:t xml:space="preserve">     </w:t>
      </w:r>
      <w:r>
        <w:rPr>
          <w:rFonts w:ascii="宋体" w:hAnsi="宋体" w:cs="宋体" w:eastAsia="宋体"/>
          <w:sz w:val="6"/>
          <w:strike w:val="off"/>
        </w:rPr>
        <w:t xml:space="preserve">  </w:t>
      </w: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次</w:t>
      </w:r>
    </w:p>
    <w:p>
      <w:pPr>
        <w:wordWrap w:val="on"/>
        <w:autoSpaceDE w:val="off"/>
        <w:autoSpaceDN w:val="off"/>
        <w:spacing w:before="680" w:after="0" w:line="220" w:lineRule="atLeast"/>
        <w:ind w:left="100" w:right="0"/>
        <w:jc w:val="both"/>
        <w:textAlignment w:val="auto"/>
        <w:rPr>
          <w:sz w:val="12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一、基本情况⋯⋯⋯⋯⋯⋯⋯⋯⋯⋯⋯⋯⋯⋯⋯⋯⋯⋯⋯⋯⋯⋯⋯⋯⋯⋯⋯⋯⋯⋯⋯⋯⋯⋯⋯⋯⋯⋯⋯(17)</w:t>
      </w:r>
    </w:p>
    <w:p>
      <w:pPr>
        <w:wordWrap w:val="on"/>
        <w:autoSpaceDE w:val="off"/>
        <w:autoSpaceDN w:val="off"/>
        <w:spacing w:before="100" w:after="0" w:line="220" w:lineRule="atLeast"/>
        <w:ind w:left="100" w:right="0"/>
        <w:jc w:val="both"/>
        <w:textAlignment w:val="auto"/>
        <w:rPr>
          <w:sz w:val="12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二、本规范编制单位、起草人员及审查人员⋯⋯⋯⋯⋯(19)</w:t>
      </w:r>
    </w:p>
    <w:p>
      <w:pPr>
        <w:wordWrap w:val="on"/>
        <w:autoSpaceDE w:val="off"/>
        <w:autoSpaceDN w:val="off"/>
        <w:spacing w:before="100" w:after="0" w:line="220" w:lineRule="atLeast"/>
        <w:ind w:left="100" w:right="0"/>
        <w:jc w:val="both"/>
        <w:textAlignment w:val="auto"/>
        <w:rPr>
          <w:sz w:val="12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三、术语⋯⋯⋯⋯⋯⋯⋯⋯⋯⋯⋯⋯⋯⋯⋯⋯⋯⋯⋯⋯⋯⋯⋯⋯⋯⋯⋯⋯⋯⋯⋯⋯⋯⋯⋯⋯⋯⋯⋯(20)</w:t>
      </w:r>
    </w:p>
    <w:p>
      <w:pPr>
        <w:wordWrap w:val="on"/>
        <w:autoSpaceDE w:val="off"/>
        <w:autoSpaceDN w:val="off"/>
        <w:spacing w:before="80" w:after="0" w:line="220" w:lineRule="atLeast"/>
        <w:ind w:left="100" w:right="0"/>
        <w:jc w:val="both"/>
        <w:textAlignment w:val="auto"/>
        <w:rPr>
          <w:sz w:val="12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四、条文说明⋯⋯⋯⋯⋯⋯⋯⋯⋯⋯⋯⋯⋯⋯⋯⋯⋯⋯⋯⋯⋯⋯⋯⋯⋯⋯⋯⋯⋯⋯⋯⋯⋯⋯⋯⋯⋯⋯⋯⋯(24)</w:t>
      </w:r>
    </w:p>
    <w:p>
      <w:pPr>
        <w:wordWrap w:val="on"/>
        <w:autoSpaceDE w:val="off"/>
        <w:autoSpaceDN w:val="off"/>
        <w:spacing w:before="100" w:after="0" w:line="220" w:lineRule="atLeast"/>
        <w:ind w:left="300" w:right="0"/>
        <w:jc w:val="both"/>
        <w:textAlignment w:val="auto"/>
        <w:rPr>
          <w:sz w:val="12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1总则⋯⋯⋯⋯⋯⋯⋯⋯⋯⋯⋯⋯⋯⋯⋯⋯⋯⋯⋯⋯⋯⋯⋯⋯⋯⋯⋯⋯⋯⋯⋯⋯⋯⋯⋯⋯⋯⋯⋯⋯⋯⋯⋯(24)</w:t>
      </w:r>
    </w:p>
    <w:p>
      <w:pPr>
        <w:wordWrap w:val="on"/>
        <w:autoSpaceDE w:val="off"/>
        <w:autoSpaceDN w:val="off"/>
        <w:spacing w:before="100" w:after="0" w:line="220" w:lineRule="atLeast"/>
        <w:ind w:left="300" w:right="0"/>
        <w:jc w:val="both"/>
        <w:textAlignment w:val="auto"/>
        <w:rPr>
          <w:sz w:val="12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2基本规定⋯⋯⋯⋯⋯⋯⋯⋯⋯⋯⋯⋯⋯⋯⋯⋯⋯⋯⋯⋯⋯⋯⋯⋯⋯⋯⋯⋯⋯⋯⋯⋯⋯⋯⋯⋯⋯⋯⋯(26)</w:t>
      </w:r>
    </w:p>
    <w:p>
      <w:pPr>
        <w:wordWrap w:val="on"/>
        <w:autoSpaceDE w:val="off"/>
        <w:autoSpaceDN w:val="off"/>
        <w:spacing w:before="100" w:after="0" w:line="220" w:lineRule="atLeast"/>
        <w:ind w:left="300" w:right="0"/>
        <w:jc w:val="both"/>
        <w:textAlignment w:val="auto"/>
        <w:rPr>
          <w:sz w:val="12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3工程设计⋯⋯⋯⋯⋯⋯⋯⋯⋯⋯⋯⋯⋯⋯⋯⋯⋯⋯⋯⋯⋯⋯⋯⋯⋯⋯⋯⋯⋯⋯⋯⋯⋯⋯⋯⋯⋯⋯⋯(28)</w:t>
      </w:r>
    </w:p>
    <w:p>
      <w:pPr>
        <w:wordWrap w:val="on"/>
        <w:autoSpaceDE w:val="off"/>
        <w:autoSpaceDN w:val="off"/>
        <w:spacing w:before="80" w:after="0" w:line="220" w:lineRule="atLeast"/>
        <w:ind w:left="300" w:right="0"/>
        <w:jc w:val="both"/>
        <w:textAlignment w:val="auto"/>
        <w:rPr>
          <w:sz w:val="12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4工程施工⋯⋯⋯⋯⋯⋯⋯⋯⋯⋯⋯⋯⋯⋯⋯⋯⋯⋯⋯⋯⋯⋯⋯⋯⋯⋯⋯⋯⋯⋯⋯⋯⋯⋯⋯⋯⋯⋯⋯(49)</w:t>
      </w:r>
    </w:p>
    <w:p>
      <w:pPr>
        <w:wordWrap w:val="on"/>
        <w:autoSpaceDE w:val="off"/>
        <w:autoSpaceDN w:val="off"/>
        <w:spacing w:before="100" w:after="0" w:line="220" w:lineRule="atLeast"/>
        <w:ind w:left="300" w:right="0"/>
        <w:jc w:val="both"/>
        <w:textAlignment w:val="auto"/>
        <w:rPr>
          <w:sz w:val="12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5工程检验与验收⋯⋯⋯⋯⋯⋯⋯⋯⋯⋯⋯⋯⋯⋯⋯⋯⋯⋯⋯⋯⋯⋯⋯⋯⋯⋯⋯⋯⋯⋯⋯⋯(51)</w:t>
      </w:r>
    </w:p>
    <w:p>
      <w:pPr>
        <w:wordWrap w:val="on"/>
        <w:autoSpaceDE w:val="off"/>
        <w:autoSpaceDN w:val="off"/>
        <w:spacing w:before="100" w:after="0" w:line="220" w:lineRule="atLeast"/>
        <w:ind w:left="300" w:right="0"/>
        <w:jc w:val="both"/>
        <w:textAlignment w:val="auto"/>
        <w:rPr>
          <w:sz w:val="12"/>
        </w:rPr>
      </w:pPr>
      <w:r>
        <w:rPr>
          <w:rFonts w:ascii="宋体" w:hAnsi="宋体" w:cs="宋体" w:eastAsia="宋体"/>
          <w:sz w:val="12"/>
          <w:color w:val="000000"/>
          <w:b w:val="off"/>
          <w:i w:val="off"/>
          <w:strike w:val="off"/>
        </w:rPr>
        <w:t>6系统运行与维护⋯⋯⋯⋯⋯⋯⋯⋯⋯⋯⋯⋯⋯⋯⋯⋯⋯⋯⋯⋯⋯⋯⋯⋯⋯⋯⋯⋯⋯⋯⋯(52)</w:t>
      </w:r>
    </w:p>
    <w:p>
      <w:pPr>
        <w:wordWrap w:val="on"/>
        <w:autoSpaceDE w:val="off"/>
        <w:autoSpaceDN w:val="off"/>
        <w:spacing w:before="4600" w:after="0" w:line="120" w:lineRule="atLeast"/>
        <w:ind w:left="30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16  ·</w:t>
      </w:r>
      <w:r>
        <w:br w:type="page"/>
      </w:r>
    </w:p>
    <w:p>
      <w:pPr>
        <w:wordWrap w:val="on"/>
        <w:autoSpaceDE w:val="off"/>
        <w:autoSpaceDN w:val="off"/>
        <w:spacing w:before="1020" w:after="0" w:line="300" w:lineRule="atLeast"/>
        <w:ind w:left="204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一、基 本 情 况</w:t>
      </w:r>
    </w:p>
    <w:p>
      <w:pPr>
        <w:wordWrap w:val="on"/>
        <w:autoSpaceDE w:val="off"/>
        <w:autoSpaceDN w:val="off"/>
        <w:spacing w:before="640" w:after="0" w:line="297" w:lineRule="atLeast"/>
        <w:ind w:left="100" w:right="26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按照《住房和城乡建设部关于印发 2019 年工程建设规范和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标准编制及相关工作计划的通知》(建标函〔2019〕8号) 要求，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编制组在国家现行相关工程建设标准的基础上，认真总结实践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经验，参考了国外技术法规、国际标准和国外先进标准，并与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国家法规政策相协调，经广泛调查研究和征求意见，编制了本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规范。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本规范的主要内容是：按照安全防范工程全生命周期质量管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理的要求，对综合运用电子防范、实体防范、人力防范等多种措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施开展的安全防范工程设计、工程施工、工程检验与验收以及安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全防范系统运行与维护等各环节进行了规定。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本规范中，规定规模、布局的条款是：第 2.0.2条，第 3.1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节、第3.2节、第3.3节全部条款。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本规范中，规定安全防范系统功能、性能的条款是：第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2.0.4条, 第3.4节、第3.5 节全部条款。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本规范中，规定工程施工的条款是：第 2.0.5条、第4.0.1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条、 第4.0.2 条、 第 4.0.3 条、 第 4.0.4 条、 第 4.0.5 条、 第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4.0.6条、 第4.0.7条。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本规范中，规定工程检验与验收的条款是：第2.0.3条、第</w:t>
      </w:r>
    </w:p>
    <w:p>
      <w:pPr>
        <w:wordWrap w:val="on"/>
        <w:autoSpaceDE w:val="off"/>
        <w:autoSpaceDN w:val="off"/>
        <w:spacing w:before="60" w:after="0" w:line="26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5.0.1条、 第5.0.2条、 第5.0.3条、 第5.0.4条、 第5.0.5条。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本规范中，规定系统运行与维护的条款是：第2.0.5条、第</w:t>
      </w:r>
    </w:p>
    <w:p>
      <w:pPr>
        <w:wordWrap w:val="on"/>
        <w:autoSpaceDE w:val="off"/>
        <w:autoSpaceDN w:val="off"/>
        <w:spacing w:before="60" w:after="0" w:line="260" w:lineRule="atLeast"/>
        <w:ind w:left="10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6.0.1条、 第6.0.2条、第6.0.3条、 第6.0.4条、 第6.0.5条。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下列工程建设标准中的强制性条文按本规范执行：</w:t>
      </w:r>
    </w:p>
    <w:p>
      <w:pPr>
        <w:wordWrap w:val="on"/>
        <w:autoSpaceDE w:val="off"/>
        <w:autoSpaceDN w:val="off"/>
        <w:spacing w:before="40" w:after="0" w:line="26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《安全防范工程技术标准》GB 50348——2018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《入侵报警系统工程设计规范》GB 50394——2007</w:t>
      </w:r>
    </w:p>
    <w:p>
      <w:pPr>
        <w:wordWrap w:val="on"/>
        <w:autoSpaceDE w:val="off"/>
        <w:autoSpaceDN w:val="off"/>
        <w:spacing w:before="160" w:after="0" w:line="120" w:lineRule="atLeast"/>
        <w:ind w:left="530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17 ·</w:t>
      </w:r>
      <w:r>
        <w:br w:type="page"/>
      </w:r>
    </w:p>
    <w:p>
      <w:pPr>
        <w:wordWrap w:val="on"/>
        <w:autoSpaceDE w:val="off"/>
        <w:autoSpaceDN w:val="off"/>
        <w:spacing w:before="380" w:after="0" w:line="293" w:lineRule="atLeast"/>
        <w:ind w:left="520" w:right="9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《视频安防监控系统工程设计规范》GB 50395——2007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《出入口控制系统工程设计规范》GB 50396——2007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本规范由住房和城乡建设部负责管理和解释。</w:t>
      </w:r>
    </w:p>
    <w:p>
      <w:pPr>
        <w:wordWrap w:val="on"/>
        <w:autoSpaceDE w:val="off"/>
        <w:autoSpaceDN w:val="off"/>
        <w:spacing w:before="8380" w:after="0" w:line="140" w:lineRule="atLeast"/>
        <w:ind w:left="28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18 ·</w:t>
      </w:r>
      <w:r>
        <w:br w:type="page"/>
      </w:r>
    </w:p>
    <w:p>
      <w:pPr>
        <w:wordWrap w:val="on"/>
        <w:autoSpaceDE w:val="off"/>
        <w:autoSpaceDN w:val="off"/>
        <w:spacing w:before="1020" w:after="0" w:line="300" w:lineRule="atLeast"/>
        <w:ind w:left="36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二、本规范编制单位、起草人员及审查人员</w:t>
      </w:r>
    </w:p>
    <w:p>
      <w:pPr>
        <w:wordWrap w:val="on"/>
        <w:autoSpaceDE w:val="off"/>
        <w:autoSpaceDN w:val="off"/>
        <w:spacing w:before="66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(一) 编制单位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公安部第一研究所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公安部科技信息化局</w:t>
      </w:r>
    </w:p>
    <w:p>
      <w:pPr>
        <w:wordWrap w:val="on"/>
        <w:autoSpaceDE w:val="off"/>
        <w:autoSpaceDN w:val="off"/>
        <w:spacing w:before="8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中国建筑标准设计研究院有限公司</w:t>
      </w:r>
    </w:p>
    <w:p>
      <w:pPr>
        <w:wordWrap w:val="on"/>
        <w:autoSpaceDE w:val="off"/>
        <w:autoSpaceDN w:val="off"/>
        <w:spacing w:before="4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公安部安全与警用电子产品质量检测中心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中国建筑设计研究院有限公司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北京中盾安全科技集团有限公司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北京艾克塞斯科技发展有限责任公司</w:t>
      </w:r>
    </w:p>
    <w:p>
      <w:pPr>
        <w:wordWrap w:val="on"/>
        <w:autoSpaceDE w:val="off"/>
        <w:autoSpaceDN w:val="off"/>
        <w:spacing w:before="4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北京声迅电子股份有限公司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富盛科技股份有限公司</w:t>
      </w:r>
    </w:p>
    <w:p>
      <w:pPr>
        <w:wordWrap w:val="on"/>
        <w:autoSpaceDE w:val="off"/>
        <w:autoSpaceDN w:val="off"/>
        <w:spacing w:before="4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上海天跃科技股份有限公司</w:t>
      </w:r>
    </w:p>
    <w:p>
      <w:pPr>
        <w:wordWrap w:val="on"/>
        <w:autoSpaceDE w:val="off"/>
        <w:autoSpaceDN w:val="off"/>
        <w:spacing w:before="4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中国兵器工业集团引信研究院有限公司</w:t>
      </w:r>
    </w:p>
    <w:p>
      <w:pPr>
        <w:wordWrap w:val="on"/>
        <w:autoSpaceDE w:val="off"/>
        <w:autoSpaceDN w:val="off"/>
        <w:spacing w:before="8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浩云科技股份有限公司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江苏固耐特围栏系统股份有限公司</w:t>
      </w:r>
    </w:p>
    <w:p>
      <w:pPr>
        <w:wordWrap w:val="on"/>
        <w:autoSpaceDE w:val="off"/>
        <w:autoSpaceDN w:val="off"/>
        <w:spacing w:before="8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(二) 起草人员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施巨岭 杨国胜 周 群 王永升 张凡忠 朱 峰</w:t>
      </w:r>
    </w:p>
    <w:p>
      <w:pPr>
        <w:wordWrap w:val="on"/>
        <w:autoSpaceDE w:val="off"/>
        <w:autoSpaceDN w:val="off"/>
        <w:spacing w:before="4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聂 蓉 钟永强 赵 源 彭 华 李天銮 孙 兰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陈 琪 周慧敏 蒙 剑 季景林 解桂秋</w:t>
      </w:r>
    </w:p>
    <w:p>
      <w:pPr>
        <w:wordWrap w:val="on"/>
        <w:autoSpaceDE w:val="off"/>
        <w:autoSpaceDN w:val="off"/>
        <w:spacing w:before="8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(三) 审查人员</w:t>
      </w:r>
    </w:p>
    <w:p>
      <w:pPr>
        <w:wordWrap w:val="on"/>
        <w:autoSpaceDE w:val="off"/>
        <w:autoSpaceDN w:val="off"/>
        <w:spacing w:before="4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刘希清 李秀林 牟晓生 杨 磊 王汝琳 洪卫军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张永刚 朱立彤 张 钊</w:t>
      </w:r>
    </w:p>
    <w:p>
      <w:pPr>
        <w:wordWrap w:val="on"/>
        <w:autoSpaceDE w:val="off"/>
        <w:autoSpaceDN w:val="off"/>
        <w:spacing w:before="1140" w:after="0" w:line="140" w:lineRule="atLeast"/>
        <w:ind w:left="532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 19 ·</w:t>
      </w:r>
      <w:r>
        <w:br w:type="page"/>
      </w:r>
    </w:p>
    <w:p>
      <w:pPr>
        <w:wordWrap w:val="on"/>
        <w:autoSpaceDE w:val="off"/>
        <w:autoSpaceDN w:val="off"/>
        <w:spacing w:before="1020" w:after="0" w:line="300" w:lineRule="atLeast"/>
        <w:ind w:left="2200" w:right="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三、术</w:t>
      </w:r>
      <w:r>
        <w:rPr>
          <w:rFonts w:ascii="宋体" w:hAnsi="宋体" w:cs="宋体" w:eastAsia="宋体"/>
          <w:sz w:val="24"/>
          <w:strike w:val="off"/>
        </w:rPr>
        <w:t xml:space="preserve">   </w:t>
      </w:r>
      <w:r>
        <w:rPr>
          <w:rFonts w:ascii="宋体" w:hAnsi="宋体" w:cs="宋体" w:eastAsia="宋体"/>
          <w:sz w:val="6"/>
          <w:strike w:val="off"/>
        </w:rPr>
        <w:t xml:space="preserve">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202</w:t>
      </w:r>
      <w:r>
        <w:rPr>
          <w:rFonts w:ascii="宋体" w:hAnsi="宋体" w:cs="宋体" w:eastAsia="宋体"/>
          <w:sz w:val="24"/>
          <w:strike w:val="off"/>
        </w:rPr>
        <w:t xml:space="preserve"> </w:t>
      </w:r>
      <w:r>
        <w:rPr>
          <w:rFonts w:ascii="宋体" w:hAnsi="宋体" w:cs="宋体" w:eastAsia="宋体"/>
          <w:sz w:val="6"/>
          <w:strike w:val="off"/>
        </w:rPr>
        <w:t xml:space="preserve"> 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语</w:t>
      </w:r>
    </w:p>
    <w:p>
      <w:pPr>
        <w:wordWrap w:val="on"/>
        <w:autoSpaceDE w:val="off"/>
        <w:autoSpaceDN w:val="off"/>
        <w:spacing w:before="68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1 安全防范   security</w:t>
      </w:r>
    </w:p>
    <w:p>
      <w:pPr>
        <w:wordWrap w:val="on"/>
        <w:autoSpaceDE w:val="off"/>
        <w:autoSpaceDN w:val="off"/>
        <w:spacing w:before="20" w:after="0" w:line="307" w:lineRule="atLeast"/>
        <w:ind w:left="100" w:right="260" w:firstLine="42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综合运用人力防范、实体防范、电子防范等多种手段，预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防、延迟、阻止治安和暴恐事件(包括入侵、盗窃、抢劫、破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坏、爆炸、暴力袭击等) 发生的活动。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2 人力防范   personnel protection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具有相应素质的人员有组织地防范、处置等安全管理行为。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3 实体防范   physical protection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利用天然屏障、建(构) 筑物等人工屏障、器具、设备或其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组合，延迟或阻止风险事件发生的防护手段。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4 电子防范  electronic security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利用传感、通信、计算机、信息处理及其控制、生物特征识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别等技术，提高探测、延迟、反应能力的电子防护手段。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5 安全防范系统   security system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80" w:firstLine="42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以安全为目的，综合运用实体防护、电子防护等技术构成的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防范系统。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6 安全防范工程   security engineering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为建立安全防范系统而实施的建设项目。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7 实体防护系统   physical protection system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80" w:firstLine="44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以安全防范为目的，综合利用天然屏障、人工屏障及防盗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锁、柜等器具、设备构成的实体系统。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8 电子防护系统   electronic protection system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以安全防范为目的，利用各种电子设备构成的系统。通常包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括入侵和紧急报警、视频监控、出入口控制、停车库(场) 安全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管理、防爆安全检查、电子巡查、楼寓对讲等子系统。</w:t>
      </w:r>
    </w:p>
    <w:p>
      <w:pPr>
        <w:wordWrap w:val="on"/>
        <w:autoSpaceDE w:val="off"/>
        <w:autoSpaceDN w:val="off"/>
        <w:spacing w:before="160" w:after="0" w:line="120" w:lineRule="atLeast"/>
        <w:ind w:left="26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 xml:space="preserve"> ·20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120" w:right="22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9 入侵和紧急报警系统   intrusion and hold-up alarm</w:t>
      </w:r>
      <w:r>
        <w:rPr>
          <w:rFonts w:ascii="宋体" w:hAnsi="宋体" w:cs="宋体" w:eastAsia="宋体"/>
          <w:sz w:val="17"/>
          <w:strike w:val="off"/>
        </w:rPr>
        <w:t xml:space="preserve"> 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system (I&amp;HAS)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利用传感器技术和电子信息技术探测非法进入或试图非法进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入设防区域的行为和由用户主动触发紧急报警装置发出报警信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息、处理报警信息的电子系统。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10 视频监控系统   video surveillance system (VSS)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利用视频技术探测、监视监控区域并实时显示、记录现场视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频图像的电子系统。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11 出入口控制系统   access control system(ACS)</w:t>
      </w:r>
    </w:p>
    <w:p>
      <w:pPr>
        <w:wordWrap w:val="on"/>
        <w:autoSpaceDE w:val="off"/>
        <w:autoSpaceDN w:val="off"/>
        <w:spacing w:before="20" w:after="0" w:line="300" w:lineRule="atLeast"/>
        <w:ind w:left="140" w:right="260" w:firstLine="3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利用自定义符识别或/和生物特征等模式识别技术对出入口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目标进行识别并控制出入口执行机构启闭的电子系统。</w:t>
      </w:r>
    </w:p>
    <w:p>
      <w:pPr>
        <w:wordWrap w:val="on"/>
        <w:autoSpaceDE w:val="off"/>
        <w:autoSpaceDN w:val="off"/>
        <w:spacing w:before="20" w:after="0" w:line="310" w:lineRule="atLeast"/>
        <w:ind w:left="100" w:right="26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12 停车库(场) 安全管理系统   security management sys-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tem in parking lots</w:t>
      </w:r>
    </w:p>
    <w:p>
      <w:pPr>
        <w:wordWrap w:val="on"/>
        <w:autoSpaceDE w:val="off"/>
        <w:autoSpaceDN w:val="off"/>
        <w:spacing w:before="20" w:after="0" w:line="290" w:lineRule="atLeast"/>
        <w:ind w:left="100" w:right="26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对车辆进、出停车库(场) 进行查验、监控以及人员和车辆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在库(场) 内的安全实现综合管理的电子系统。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13 安全检查系统   security inspection system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对人员、车辆携带、物品夹带的爆炸物、武器和(或) 其他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违禁品进行探测和(或) 报警的电子系统。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14 电子巡查系统   guard tour system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对巡查人员的巡查路线、方式及过程进行管理和控制的电子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系统。</w:t>
      </w:r>
    </w:p>
    <w:p>
      <w:pPr>
        <w:wordWrap w:val="on"/>
        <w:autoSpaceDE w:val="off"/>
        <w:autoSpaceDN w:val="off"/>
        <w:spacing w:before="120" w:after="0" w:line="22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15 楼寓对讲系统   building intercom system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60" w:firstLine="44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采用(可视) 对讲方式确认访客，对建筑物(群) 出入口进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行访客控制与管理的电子系统，又称访客对讲系统。</w:t>
      </w:r>
    </w:p>
    <w:p>
      <w:pPr>
        <w:wordWrap w:val="on"/>
        <w:autoSpaceDE w:val="off"/>
        <w:autoSpaceDN w:val="off"/>
        <w:spacing w:before="80" w:after="0" w:line="22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16 安全防范管理平台  security management platform (SMP)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4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对安全防范系统的各子系统及相关信息系统进行集成，实现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实体防护系统、电子防护系统和人力防范资源的有机联动、信息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的集中处理与共享应用、风险事件的综合研判、事件处置的指挥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调度、系统和设备的统一管理与运行维护等功能的硬件和软件</w:t>
      </w:r>
    </w:p>
    <w:p>
      <w:pPr>
        <w:wordWrap w:val="on"/>
        <w:autoSpaceDE w:val="off"/>
        <w:autoSpaceDN w:val="off"/>
        <w:spacing w:before="140" w:after="0" w:line="120" w:lineRule="atLeast"/>
        <w:ind w:left="530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21  ·</w:t>
      </w:r>
      <w:r>
        <w:br w:type="page"/>
      </w:r>
    </w:p>
    <w:p>
      <w:pPr>
        <w:wordWrap w:val="on"/>
        <w:autoSpaceDE w:val="off"/>
        <w:autoSpaceDN w:val="off"/>
        <w:spacing w:before="420" w:after="0" w:line="240" w:lineRule="atLeast"/>
        <w:ind w:left="10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组合。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17 保护对象  protected object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40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由于面临风险而需对其进行保护的对象，包括单位、建</w:t>
      </w: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(构) 筑物及其内外的部位、区域以及具体目标。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18 高风险保护对象   high risk protected object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依法确定的治安保卫重点单位和防范恐怖袭击重点目标。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19 防范对象  defensing object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需要防范的、对保护对象构成威胁的对象。</w:t>
      </w:r>
    </w:p>
    <w:p>
      <w:pPr>
        <w:wordWrap w:val="on"/>
        <w:autoSpaceDE w:val="off"/>
        <w:autoSpaceDN w:val="off"/>
        <w:spacing w:before="8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20 风险   risk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40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保护对象自身存在的安全隐患及其所面临的可能遭受入侵、</w:t>
      </w: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盗窃、抢劫、破坏、爆炸、暴力袭击等行为的威胁。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21 风险评估   risk assessment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通过风险识别、风险分析、风险评价，确认安全防范系统需</w:t>
      </w: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要防范的风险的过程。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22 探测   detection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对显性风险事件或/和隐性风险事件的感知。</w:t>
      </w:r>
    </w:p>
    <w:p>
      <w:pPr>
        <w:wordWrap w:val="on"/>
        <w:autoSpaceDE w:val="off"/>
        <w:autoSpaceDN w:val="off"/>
        <w:spacing w:before="8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23 延迟   delay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延长或/和推迟风险事件发生的进程。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24 反应   response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为应对风险事件的发生所采取的行动。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25 误报警   false alarm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对未设计的事件做出响应而发出的报警。</w:t>
      </w:r>
    </w:p>
    <w:p>
      <w:pPr>
        <w:wordWrap w:val="on"/>
        <w:autoSpaceDE w:val="off"/>
        <w:autoSpaceDN w:val="off"/>
        <w:spacing w:before="8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26 漏报警   leakage alarm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对设计的报警事件未做出报警响应。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27 周界   perimeter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保护对象的区域边界。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28 防区   zone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5"/>
        </w:rPr>
      </w:pP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入侵和紧急报警系统能够探测到入侵或人为触发紧急报警装</w:t>
      </w:r>
      <w:r>
        <w:rPr>
          <w:rFonts w:ascii="宋体" w:hAnsi="宋体" w:cs="宋体" w:eastAsia="宋体"/>
          <w:sz w:val="15"/>
          <w:color w:val="000000"/>
          <w:b w:val="off"/>
          <w:i w:val="off"/>
          <w:strike w:val="off"/>
        </w:rPr>
        <w:t>置行为的空间。</w:t>
      </w:r>
    </w:p>
    <w:p>
      <w:pPr>
        <w:wordWrap w:val="on"/>
        <w:autoSpaceDE w:val="off"/>
        <w:autoSpaceDN w:val="off"/>
        <w:spacing w:before="160" w:after="0" w:line="120" w:lineRule="atLeast"/>
        <w:ind w:left="24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22  ·</w:t>
      </w:r>
      <w:r>
        <w:br w:type="page"/>
      </w:r>
    </w:p>
    <w:p>
      <w:pPr>
        <w:wordWrap w:val="on"/>
        <w:autoSpaceDE w:val="off"/>
        <w:autoSpaceDN w:val="off"/>
        <w:spacing w:before="42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29 监控区域   surveillance area</w:t>
      </w:r>
    </w:p>
    <w:p>
      <w:pPr>
        <w:wordWrap w:val="on"/>
        <w:autoSpaceDE w:val="off"/>
        <w:autoSpaceDN w:val="off"/>
        <w:spacing w:before="20" w:after="0" w:line="290" w:lineRule="atLeast"/>
        <w:ind w:left="100" w:right="280" w:firstLine="42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视频监控系统的视频采集装置摄取的图像所对应的现场空间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范围。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30 受控区   controlled area/protected area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80" w:firstLine="44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出入口控制系统的一个或多个出入口控制点所对应的、由物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理边界封闭的空间区域。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31 纵深防护   longitudinal-depth protection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根据保护对象所处的环境条件和安全防范管理要求，对整个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防范区域实施由外到里或由里到外层层设防的防护措施。纵深防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护分为整体纵深防护和局部纵深防护两种类型。</w:t>
      </w:r>
    </w:p>
    <w:p>
      <w:pPr>
        <w:wordWrap w:val="on"/>
        <w:autoSpaceDE w:val="off"/>
        <w:autoSpaceDN w:val="off"/>
        <w:spacing w:before="100" w:after="0" w:line="22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32 均衡防护   balanced protection</w:t>
      </w:r>
    </w:p>
    <w:p>
      <w:pPr>
        <w:wordWrap w:val="on"/>
        <w:autoSpaceDE w:val="off"/>
        <w:autoSpaceDN w:val="off"/>
        <w:spacing w:before="40" w:after="0" w:line="290" w:lineRule="atLeast"/>
        <w:ind w:left="120" w:right="260" w:firstLine="40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安全防范系统各部分的安全防护水平基本一致，无明显薄弱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环节。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33 监控中心   surveillance center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40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接收处理安全防范系统信息、处置报警事件、管理控制系统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设备的中央控制室，通常划分为值守区和设备区。</w:t>
      </w:r>
    </w:p>
    <w:p>
      <w:pPr>
        <w:wordWrap w:val="on"/>
        <w:autoSpaceDE w:val="off"/>
        <w:autoSpaceDN w:val="off"/>
        <w:spacing w:before="80" w:after="0" w:line="22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34 系统运行   system operation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40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利用安全防范系统开展报警事件处置、视频监控、出入控制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等安全防范活动的过程。</w:t>
      </w:r>
    </w:p>
    <w:p>
      <w:pPr>
        <w:wordWrap w:val="on"/>
        <w:autoSpaceDE w:val="off"/>
        <w:autoSpaceDN w:val="off"/>
        <w:spacing w:before="80" w:after="0" w:line="240" w:lineRule="atLeast"/>
        <w:ind w:left="52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35 系统维护   system maintenance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保障安全防范系统正常运行并持续发挥安全防范效能而开展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的维修保养活动。</w:t>
      </w:r>
    </w:p>
    <w:p>
      <w:pPr>
        <w:wordWrap w:val="on"/>
        <w:autoSpaceDE w:val="off"/>
        <w:autoSpaceDN w:val="off"/>
        <w:spacing w:before="2400" w:after="0" w:line="120" w:lineRule="atLeast"/>
        <w:ind w:left="536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23  ·</w:t>
      </w:r>
      <w:r>
        <w:br w:type="page"/>
      </w:r>
    </w:p>
    <w:p>
      <w:pPr>
        <w:wordWrap w:val="on"/>
        <w:autoSpaceDE w:val="off"/>
        <w:autoSpaceDN w:val="off"/>
        <w:spacing w:before="1000" w:after="0" w:line="300" w:lineRule="atLeast"/>
        <w:ind w:left="206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四、条 文 说 明</w:t>
      </w:r>
    </w:p>
    <w:p>
      <w:pPr>
        <w:wordWrap w:val="on"/>
        <w:autoSpaceDE w:val="off"/>
        <w:autoSpaceDN w:val="off"/>
        <w:spacing w:before="640" w:after="0" w:line="300" w:lineRule="atLeast"/>
        <w:ind w:left="10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本条文说明不具备与规范正文同等的法律效力，仅供使用者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作为理解和把握规范规定的参考。</w:t>
      </w:r>
    </w:p>
    <w:p>
      <w:pPr>
        <w:wordWrap w:val="on"/>
        <w:autoSpaceDE w:val="off"/>
        <w:autoSpaceDN w:val="off"/>
        <w:spacing w:before="220" w:after="0" w:line="260" w:lineRule="atLeast"/>
        <w:ind w:left="2480" w:right="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</w:t>
      </w:r>
      <w:r>
        <w:rPr>
          <w:rFonts w:ascii="宋体" w:hAnsi="宋体" w:cs="宋体" w:eastAsia="宋体"/>
          <w:sz w:val="24"/>
          <w:strike w:val="off"/>
        </w:rPr>
        <w:t xml:space="preserve"> </w:t>
      </w:r>
      <w:r>
        <w:rPr>
          <w:rFonts w:ascii="宋体" w:hAnsi="宋体" w:cs="宋体" w:eastAsia="宋体"/>
          <w:sz w:val="6"/>
          <w:strike w:val="off"/>
        </w:rPr>
        <w:t xml:space="preserve"> 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总</w:t>
      </w:r>
      <w:r>
        <w:rPr>
          <w:rFonts w:ascii="宋体" w:hAnsi="宋体" w:cs="宋体" w:eastAsia="宋体"/>
          <w:sz w:val="24"/>
          <w:strike w:val="off"/>
        </w:rPr>
        <w:t xml:space="preserve">   </w:t>
      </w:r>
      <w:r>
        <w:rPr>
          <w:rFonts w:ascii="宋体" w:hAnsi="宋体" w:cs="宋体" w:eastAsia="宋体"/>
          <w:sz w:val="6"/>
          <w:strike w:val="off"/>
        </w:rPr>
        <w:t xml:space="preserve">  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则</w:t>
      </w:r>
    </w:p>
    <w:p>
      <w:pPr>
        <w:wordWrap w:val="on"/>
        <w:autoSpaceDE w:val="off"/>
        <w:autoSpaceDN w:val="off"/>
        <w:spacing w:before="220" w:after="0" w:line="260" w:lineRule="atLeast"/>
        <w:ind w:left="18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1.0.1 本条规定了本规范制定的目的。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《中华人民共和国反恐怖主义法》第三十二条规定：“重点目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标的管理单位应当根据城乡规划、相关标准和实际需要，对重点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目标同步设计、同步建设、同步运行符合本法第二十七条规定的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技防、物防设备、设施。重点目标的管理单位应当建立公共安全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视频图像信息系统值班监看、信息保存使用、运行维护等管理制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度，保障相关系统正常运行。采集的视频图像信息保存期限不得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少于九十日”。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《企业事业单位内部治安保卫条例》(国务院令第421号) 第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十三条规定：“关系全国或者所在地区国计民生、国家安全和公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共安全的单位是治安保卫重点单位”； 第十四条规定：“治安保卫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重点单位应当确定本单位的治安保卫重要部位，按照有关国家标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准对重要部位设置必要的技术防范设施，并实施重点保护”。</w:t>
      </w:r>
    </w:p>
    <w:p>
      <w:pPr>
        <w:wordWrap w:val="on"/>
        <w:autoSpaceDE w:val="off"/>
        <w:autoSpaceDN w:val="off"/>
        <w:spacing w:before="20" w:after="0" w:line="297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《保安服务管理条例》  (国务院令第564号) 第二条规定：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“本条例所称保安服务是指：(一) 保安服务公司根据保安服务合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同，派出保安员为客户单位提供的门卫、巡逻、守护、押运、随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身护卫、安全检查以及安全技术防范、安全风险评估等服务；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(二) 机关、团体、企业、事业单位招用人员从事的本单位门卫、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巡逻、守护等安全防范工作；(三) 物业服务企业招用人员在物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业管理区域内开展的门卫、巡逻、秩序维护等服务”。第二十五</w:t>
      </w:r>
    </w:p>
    <w:p>
      <w:pPr>
        <w:wordWrap w:val="on"/>
        <w:autoSpaceDE w:val="off"/>
        <w:autoSpaceDN w:val="off"/>
        <w:spacing w:before="140" w:after="0" w:line="160" w:lineRule="atLeast"/>
        <w:ind w:left="180" w:right="0"/>
        <w:jc w:val="both"/>
        <w:textAlignment w:val="auto"/>
        <w:rPr>
          <w:sz w:val="10"/>
        </w:rPr>
      </w:pPr>
      <w:r>
        <w:rPr>
          <w:rFonts w:ascii="宋体" w:hAnsi="宋体" w:cs="宋体" w:eastAsia="宋体"/>
          <w:sz w:val="10"/>
          <w:color w:val="000000"/>
          <w:b w:val="off"/>
          <w:i w:val="off"/>
          <w:strike w:val="off"/>
        </w:rPr>
        <w:t>· 24 ·</w:t>
      </w:r>
      <w:r>
        <w:br w:type="page"/>
      </w:r>
    </w:p>
    <w:p>
      <w:pPr>
        <w:wordWrap w:val="on"/>
        <w:autoSpaceDE w:val="off"/>
        <w:autoSpaceDN w:val="off"/>
        <w:spacing w:before="380" w:after="0" w:line="293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条规定：“保安服务中使用的技术防范产品，应当符合有关的产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品质量要求。保安服务中安装监控设备应当遵守国家有关技术规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范，使用监控设备不得侵犯他人合法权益或者个人隐私”。</w:t>
      </w:r>
    </w:p>
    <w:p>
      <w:pPr>
        <w:wordWrap w:val="on"/>
        <w:autoSpaceDE w:val="off"/>
        <w:autoSpaceDN w:val="off"/>
        <w:spacing w:before="20" w:after="0" w:line="305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为贯彻落实相关法律法规，通过规范安全防范工程建设、安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全防范系统运行与维护，有效预防、延迟、阻止治安和恐怖事件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(包括入侵、盗窃、抢劫、破坏、爆炸、暴力袭击等) 的发生，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制定本规范。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1.0.2 本条明确了安全防范工程的设计、施工、检验、验收、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系统运行与维护必须遵循本规范。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1.0.3 本条提出了安全防范工程建设、安全防范系统运行与维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护需要遵循的四项原则。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安全防范工程建设时，应针对不同的风险因素合理选择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相应的防范措施，防止“防范不足”或“过度防范”。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安全防范工程是在充分识别风险的前提下，针对需要防范的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治安和恐怖风险采取相应的防范措施，达到满足安全防范管理要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求的防范效果。</w:t>
      </w:r>
    </w:p>
    <w:p>
      <w:pPr>
        <w:wordWrap w:val="on"/>
        <w:autoSpaceDE w:val="off"/>
        <w:autoSpaceDN w:val="off"/>
        <w:spacing w:before="0" w:after="0" w:line="300" w:lineRule="atLeast"/>
        <w:ind w:left="120" w:right="24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安全防范管理要求是建设单位根据国家法律法规和现行标准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等，结合保护对象的需求提出的要求。</w:t>
      </w:r>
    </w:p>
    <w:p>
      <w:pPr>
        <w:wordWrap w:val="on"/>
        <w:autoSpaceDE w:val="off"/>
        <w:autoSpaceDN w:val="off"/>
        <w:spacing w:before="40" w:after="0" w:line="28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人力防范、实体防范、电子防范是安全防范的三种基本手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段，单一的防范手段难以达到安全防范目的，需多种手段协同配置。</w:t>
      </w:r>
    </w:p>
    <w:p>
      <w:pPr>
        <w:wordWrap w:val="on"/>
        <w:autoSpaceDE w:val="off"/>
        <w:autoSpaceDN w:val="off"/>
        <w:spacing w:before="40" w:after="0" w:line="300" w:lineRule="atLeast"/>
        <w:ind w:left="140" w:right="240" w:firstLine="38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探测、延迟、反应是安全防范的三个基本要素，只有在满足</w:t>
      </w:r>
      <w:r>
        <w:t xml:space="preserve"> </w:t>
      </w:r>
      <m:oMath xmlns:m="http://schemas.openxmlformats.org/officeDocument/2006/math" xmlns:mml="http://www.w3.org/1998/Math/MathML">
        <m:sSub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N</m:t>
            </m:r>
          </m:sub>
        </m:sSub>
        <m:r>
          <w:rPr>
            <w:rFonts w:ascii="Cambria Math" w:hAnsi="Cambria Math"/>
            <w:sz w:val="18"/>
            <w:szCs w:val="18"/>
          </w:rPr>
          <m:t>+</m:t>
        </m:r>
        <m:sSub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12</m:t>
            </m:r>
            <m:r>
              <w:rPr>
                <w:rFonts w:ascii="Cambria Math" w:hAnsi="Cambria Math"/>
                <w:sz w:val="18"/>
                <w:szCs w:val="18"/>
              </w:rPr>
              <m:t>只</m:t>
            </m:r>
          </m:sub>
        </m:sSub>
        <m:r>
          <w:rPr>
            <w:rFonts w:ascii="Cambria Math" w:hAnsi="Cambria Math"/>
            <w:sz w:val="18"/>
            <w:szCs w:val="18"/>
          </w:rPr>
          <m:t>≤</m:t>
        </m:r>
        <m:sSub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08</m:t>
            </m:r>
          </m:sub>
        </m:sSub>
      </m:oMath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的前提下，才能发挥应有的安全防范效能。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纵深防护是根据安全管理要求，对保护对象实施由外到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里或由里到外层层设防的防护措施。均衡防护是指针对保护对象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的防护能力基本一致，无明显薄弱环节。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安全防范系统的安全性应考虑电气安全、信息安全、防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破坏能力以及系统对人员、环境的安全影响等各种安全因素。</w:t>
      </w:r>
    </w:p>
    <w:p>
      <w:pPr>
        <w:wordWrap w:val="on"/>
        <w:autoSpaceDE w:val="off"/>
        <w:autoSpaceDN w:val="off"/>
        <w:spacing w:before="0" w:after="0" w:line="29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安全防范系统可靠性的重要指标是平均无故障时间(MT-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BF)。通常采用降额设计、简化设计和冗余设计等措施提高系统</w:t>
      </w:r>
    </w:p>
    <w:p>
      <w:pPr>
        <w:wordWrap w:val="on"/>
        <w:autoSpaceDE w:val="off"/>
        <w:autoSpaceDN w:val="off"/>
        <w:spacing w:before="160" w:after="0" w:line="140" w:lineRule="atLeast"/>
        <w:ind w:left="53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25 ·</w:t>
      </w:r>
      <w:r>
        <w:br w:type="page"/>
      </w:r>
    </w:p>
    <w:p>
      <w:pPr>
        <w:wordWrap w:val="on"/>
        <w:autoSpaceDE w:val="off"/>
        <w:autoSpaceDN w:val="off"/>
        <w:spacing w:before="420" w:after="0" w:line="24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的可靠性。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系统的安全性、可靠性、环境适应性、电磁兼容性、可维护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性等都是保障系统稳定运行的重要因素。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60" w:firstLine="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1.0.4 工程建设强制性规范是以工程建设活动结果为导向的技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术规定，突出了建设工程的规模、布局、功能、性能和关键技术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措施，但是，规范中关键技术措施不能涵盖工程规划建设管理采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用的全部技术方法和措施，仅仅是保障工程性能的“关键点”，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很多关键技术措施具有“指令性”特点，即要求工程技术人员去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“做什么”，规范要求的结果是要保障建设工程的性能，因此，能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否达到规范中性能的要求，以及工程技术人员所采用的技术方法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和措施是否按照规范的要求去执行，需要进行全面的判定，其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中，重点是能否保证工程性能符合规范的规定。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进行这种判定的主体应为工程建设的相关责任主体，这是我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国现行法律法规的要求。  《建筑法》 《建设工程质量管理条例》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《建筑节能条例》等以及相关的法律法规，突出强调了工程监管、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建设、规划、勘察、设计、施工、监理、检测、造价、咨询等各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方主体的法律责任，既规定了首要责任，也确定了主体责任。在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工程建设过程中，执行强制性工程建设规范是各方主体落实责任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的必要条件，是基本的、底线的条件，有义务对工程规划建设管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理采用的技术方法和措施是否符合本规范规定进行判定。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同时，为了支持创新，鼓励创新成果在建设工程中应用，当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拟采用的新技术在工程建设强制性规范或推荐性标准中没有相关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规定时，应当对拟采用的工程技术或措施进行论证，确保建设工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程达到工程建设强制性规范规定的工程性能要求，确保建设工程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质量和安全，并应满足国家对建设工程环境保护、卫生健康、经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济社会管理、能源资源节约与合理利用等相关基本要求。</w:t>
      </w:r>
    </w:p>
    <w:p>
      <w:pPr>
        <w:wordWrap w:val="on"/>
        <w:autoSpaceDE w:val="off"/>
        <w:autoSpaceDN w:val="off"/>
        <w:spacing w:before="260" w:after="0" w:line="180" w:lineRule="atLeast"/>
        <w:ind w:left="2340" w:right="0"/>
        <w:jc w:val="both"/>
        <w:textAlignment w:val="auto"/>
        <w:rPr>
          <w:sz w:val="10"/>
        </w:rPr>
      </w:pPr>
      <w:r>
        <w:rPr>
          <w:rFonts w:ascii="宋体" w:hAnsi="宋体" w:cs="宋体" w:eastAsia="宋体"/>
          <w:sz w:val="10"/>
          <w:color w:val="000000"/>
          <w:b w:val="off"/>
          <w:i w:val="off"/>
          <w:strike w:val="off"/>
        </w:rPr>
        <w:t>2 基 本 规 定</w:t>
      </w:r>
    </w:p>
    <w:p>
      <w:pPr>
        <w:wordWrap w:val="on"/>
        <w:autoSpaceDE w:val="off"/>
        <w:autoSpaceDN w:val="off"/>
        <w:spacing w:before="240" w:after="0" w:line="26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2.0.1 安全防范工程的全生命周期包括立项、设计、施工、检</w:t>
      </w:r>
    </w:p>
    <w:p>
      <w:pPr>
        <w:wordWrap w:val="on"/>
        <w:autoSpaceDE w:val="off"/>
        <w:autoSpaceDN w:val="off"/>
        <w:spacing w:before="140" w:after="0" w:line="120" w:lineRule="atLeast"/>
        <w:ind w:left="24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26 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80" w:right="28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验、验收以及系统的运行、维护等各阶段。安全防范工程建设应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按全生命周期管理的理念进行整体规划，根据工程建设的程序要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求，确定各阶段目标，有计划、有步骤地开展安全防范工程建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设，同时为安全防范工程建设、系统运行与维护工作提供人员和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经费保障。</w:t>
      </w:r>
    </w:p>
    <w:p>
      <w:pPr>
        <w:wordWrap w:val="on"/>
        <w:autoSpaceDE w:val="off"/>
        <w:autoSpaceDN w:val="off"/>
        <w:spacing w:before="80" w:after="0" w:line="260" w:lineRule="atLeast"/>
        <w:ind w:left="8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2.0.2 本条规定了安全防范系统的构成。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本款给出了实体防护系统的构成要素。可根据实际情况，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选择天然屏障、人工屏障、防护器具(设备) 中的一种或多种防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护措施。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天然屏障是指由天然而成的能够阻止进入、妨碍穿越、遮挡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视线等功能的屏障，如山谷、丘陵、河流、丛林、沙漠等自然地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貌和地形以及植被。</w:t>
      </w:r>
    </w:p>
    <w:p>
      <w:pPr>
        <w:wordWrap w:val="on"/>
        <w:autoSpaceDE w:val="off"/>
        <w:autoSpaceDN w:val="off"/>
        <w:spacing w:before="0" w:after="0" w:line="293" w:lineRule="atLeast"/>
        <w:ind w:left="80" w:right="280" w:firstLine="4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人工屏障包括建(构) 筑物主体及其附属设施 (如配套的道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路、景观等) 以及针对周界和具体保护目标所设置的围墙、栅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栏、防盗门(窗)、车辆实体屏障等防护设施。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防护器具(设备) 包括防盗保险柜(箱)、物品展示柜、防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护罩、保护套管等防护设施。</w:t>
      </w:r>
    </w:p>
    <w:p>
      <w:pPr>
        <w:wordWrap w:val="on"/>
        <w:autoSpaceDE w:val="off"/>
        <w:autoSpaceDN w:val="off"/>
        <w:spacing w:before="20" w:after="0" w:line="295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本款给出了构成电子防护系统的主要子系统，每个子系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统通常由前端、传输、信息处理/控制/管理、显示/记录等单元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组成。可根据实际情况，选择其中的一个或多个子系统，也可设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置安全防范管理平台对相关子系统进行集成管理。</w:t>
      </w:r>
    </w:p>
    <w:p>
      <w:pPr>
        <w:wordWrap w:val="on"/>
        <w:autoSpaceDE w:val="off"/>
        <w:autoSpaceDN w:val="off"/>
        <w:spacing w:before="40" w:after="0" w:line="300" w:lineRule="atLeast"/>
        <w:ind w:left="8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2.0.3 安全防范工程中使用的设备、材料的质量直接关系到安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全防范工程的质量和安全防范系统的效能。因此，工程中使用的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设备、材料应该符合国家法规和现行相关标准的要求，并经检测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合格。</w:t>
      </w:r>
    </w:p>
    <w:p>
      <w:pPr>
        <w:wordWrap w:val="on"/>
        <w:autoSpaceDE w:val="off"/>
        <w:autoSpaceDN w:val="off"/>
        <w:spacing w:before="80" w:after="0" w:line="260" w:lineRule="atLeast"/>
        <w:ind w:left="8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2.0.4 本条提出了安全防范系统网络安全的基本要求。</w:t>
      </w:r>
    </w:p>
    <w:p>
      <w:pPr>
        <w:wordWrap w:val="on"/>
        <w:autoSpaceDE w:val="off"/>
        <w:autoSpaceDN w:val="off"/>
        <w:spacing w:before="0" w:after="0" w:line="293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弱口令一般指安全防范系统的设备、系统、应用等的账号密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码的复杂度不足，容易被破解的编码，常见弱口令包括采用设备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或系统出厂默认的密钥或编码，顺序升序或降序的数字，相邻、</w:t>
      </w:r>
    </w:p>
    <w:p>
      <w:pPr>
        <w:wordWrap w:val="on"/>
        <w:autoSpaceDE w:val="off"/>
        <w:autoSpaceDN w:val="off"/>
        <w:spacing w:before="160" w:after="0" w:line="120" w:lineRule="atLeast"/>
        <w:ind w:left="530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27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12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相同数字使用两次以上，或与操作人员相关的生日、电话号码等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具有一定规律、易被破解的编码。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60" w:firstLine="4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网络安全漏洞和隐患一般指安全防范系统中的各类设备、系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统、软件和协议等的具体实现或系统安全策略上存在的缺陷，可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能被攻击者在未授权的情况下访问或破坏设备或系统。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在安全防范系统互联互通、信息共享的需求带动下，基于不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同网络的安全防范系统互联应用越来越多，为保证安全防范系统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的信息安全，需要在不同的传输网络之间采取相应的网络边界安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全管理措施。</w:t>
      </w:r>
    </w:p>
    <w:p>
      <w:pPr>
        <w:wordWrap w:val="on"/>
        <w:autoSpaceDE w:val="off"/>
        <w:autoSpaceDN w:val="off"/>
        <w:spacing w:before="40" w:after="0" w:line="300" w:lineRule="atLeast"/>
        <w:ind w:left="120" w:right="2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2.0.5 在安全防范工程设计、施工、检验、验收以及安全防范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系统运行与维护等过程中涉及防护部位、防范手段、管理内容、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处置预案(流程)、重要信息数据等，是安全防范管理工作中需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要保密的基础数据和管理要求。这些信息的泄露可能会导致针对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保护对象的防护措施失效，进而产生不可预知的后果。因此，保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密责任落实和措施保障成为必须要考虑的要求。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任何单位和个人不得利用安全防范系统非法获取、扩散国家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秘密、商业秘密或者侵犯个人隐私。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在涉及国家秘密的特殊领域开展安全防范工程建设时，应选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择安全可靠的设计、施工和服务单位，选用的产品、设备应安全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可控，防止涉密信息泄露。</w:t>
      </w:r>
    </w:p>
    <w:p>
      <w:pPr>
        <w:wordWrap w:val="on"/>
        <w:autoSpaceDE w:val="off"/>
        <w:autoSpaceDN w:val="off"/>
        <w:spacing w:before="240" w:after="0" w:line="260" w:lineRule="atLeast"/>
        <w:ind w:left="2320" w:right="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</w:t>
      </w:r>
      <w:r>
        <w:rPr>
          <w:rFonts w:ascii="宋体" w:hAnsi="宋体" w:cs="宋体" w:eastAsia="宋体"/>
          <w:sz w:val="24"/>
          <w:strike w:val="off"/>
        </w:rPr>
        <w:t xml:space="preserve">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工 程 设 计</w:t>
      </w:r>
    </w:p>
    <w:p>
      <w:pPr>
        <w:wordWrap w:val="on"/>
        <w:autoSpaceDE w:val="off"/>
        <w:autoSpaceDN w:val="off"/>
        <w:spacing w:before="400" w:after="0" w:line="220" w:lineRule="atLeast"/>
        <w:ind w:left="232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3.1  布 防 设 计</w:t>
      </w:r>
    </w:p>
    <w:p>
      <w:pPr>
        <w:wordWrap w:val="on"/>
        <w:autoSpaceDE w:val="off"/>
        <w:autoSpaceDN w:val="off"/>
        <w:spacing w:before="180" w:after="0" w:line="300" w:lineRule="atLeast"/>
        <w:ind w:left="120" w:right="2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3.1.1 安全防范工程设计时，首先应该明确保护对象 (保护单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位、建筑及其内外的保护区域或部位、具体保护目标) 及其安全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需求(防盗窃、防破坏、防范恐怖袭击等)，通过现场勘察、风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险评估等手段，确定需要具体防范的风险，从而进行有针对性的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防护设计，确定安全防范工程的工作边界和工作目标，为人力防</w:t>
      </w:r>
    </w:p>
    <w:p>
      <w:pPr>
        <w:wordWrap w:val="on"/>
        <w:autoSpaceDE w:val="off"/>
        <w:autoSpaceDN w:val="off"/>
        <w:spacing w:before="120" w:after="0" w:line="160" w:lineRule="atLeast"/>
        <w:ind w:left="120" w:right="0"/>
        <w:jc w:val="both"/>
        <w:textAlignment w:val="auto"/>
        <w:rPr>
          <w:sz w:val="10"/>
        </w:rPr>
      </w:pPr>
      <w:r>
        <w:rPr>
          <w:rFonts w:ascii="宋体" w:hAnsi="宋体" w:cs="宋体" w:eastAsia="宋体"/>
          <w:sz w:val="10"/>
          <w:color w:val="000000"/>
          <w:b w:val="off"/>
          <w:i w:val="off"/>
          <w:strike w:val="off"/>
        </w:rPr>
        <w:t>· 28 ·</w:t>
      </w:r>
      <w:r>
        <w:br w:type="page"/>
      </w:r>
    </w:p>
    <w:p>
      <w:pPr>
        <w:wordWrap w:val="on"/>
        <w:autoSpaceDE w:val="off"/>
        <w:autoSpaceDN w:val="off"/>
        <w:spacing w:before="420" w:after="0" w:line="26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范、实体防范和电子防范设计的均衡配置和统筹协调奠定基础。</w:t>
      </w:r>
    </w:p>
    <w:p>
      <w:pPr>
        <w:wordWrap w:val="on"/>
        <w:autoSpaceDE w:val="off"/>
        <w:autoSpaceDN w:val="off"/>
        <w:spacing w:before="0" w:after="0" w:line="29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保护区域或部位通常包括周界、出入口、走道、通道、公共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区域、财务室、数据机房和水电气热设备间、监控中心等。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3.1.2 安全防范工程设计应根据需要防范的具体风险，确定防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护点位、防范措施以及需要达到的防范效果，包括系统、设备的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功能性能。</w:t>
      </w:r>
    </w:p>
    <w:p>
      <w:pPr>
        <w:wordWrap w:val="on"/>
        <w:autoSpaceDE w:val="off"/>
        <w:autoSpaceDN w:val="off"/>
        <w:spacing w:before="40" w:after="0" w:line="297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对于高风险保护对象安全防范工程，在设计前应进行现场勘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察。现场勘察是指对保护对象所进行的、与安全防范工程设计有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关的各方面情况的了解和调查，包括保护对象的基本情况，保护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对象所在地及周边的地理、气候、雷电灾害、电磁等自然环境和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人文环境等情况，防护区域、部位、目标的分布及其有关情况，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防范对象及其攻击特点等。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本规范中所称的高风险保护对象是指依法确定的治安保卫重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点单位和防范恐怖袭击重点目标。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(1) 治安保卫重点单位。</w:t>
      </w:r>
    </w:p>
    <w:p>
      <w:pPr>
        <w:wordWrap w:val="on"/>
        <w:autoSpaceDE w:val="off"/>
        <w:autoSpaceDN w:val="off"/>
        <w:spacing w:before="20" w:after="0" w:line="298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《企业事业单位内部治安保卫条例》(国务院令第421号) 第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十三条规定，关系全国或者所在地区国计民生、国家安全和公共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安全的单位是治安保卫重点单位。治安保卫重点单位由县级以上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地方各级人民政府公安机关按照下列范围提出，报本级人民政府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确定：广播电台、电视台、通讯社等重要新闻单位； 机场、港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口、大型车站等重要交通枢纽；国防科技工业重要产品的研制、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生产单位：电信、邮政、金融单位：大型能源动力设施、水利设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施和城市水、电、燃气、热力供应设施；大型物资储备单位和大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型商贸中心； 教育、科研、医疗单位和大型文化、体育场所；博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物馆、档案馆和重点文物保护单位；研制、生产、销售、储存危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险物品或者实验、保藏传染性菌种、毒种的单位；国家重点建设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工程单位； 其他需要列为治安保卫重点的单位。</w:t>
      </w:r>
    </w:p>
    <w:p>
      <w:pPr>
        <w:wordWrap w:val="on"/>
        <w:autoSpaceDE w:val="off"/>
        <w:autoSpaceDN w:val="off"/>
        <w:spacing w:before="40" w:after="0" w:line="26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(2) 防范恐怖袭击重点目标。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《中华人民共和国反恐怖主义法》第三十一条规定，公安机</w:t>
      </w:r>
    </w:p>
    <w:p>
      <w:pPr>
        <w:wordWrap w:val="on"/>
        <w:autoSpaceDE w:val="off"/>
        <w:autoSpaceDN w:val="off"/>
        <w:spacing w:before="160" w:after="0" w:line="140" w:lineRule="atLeast"/>
        <w:ind w:left="53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29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80" w:right="280" w:firstLine="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关应当会同有关部门，将遭受恐怖袭击的可能性较大以及遭受恐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怖袭击可能造成重大的人身伤亡、财产损失或者社会影响的单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位、场所、活动、设施等确定为防范恐怖袭击的重点目标，报本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级反恐怖主义工作领导机构备案。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3.1.3 本条提出了用于周界防护的措施，包括实体防护、入侵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探测、视频监控等防护措施，可根据现场环境条件和安全防范管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理要求选择其中一种或多种防护措施。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实体防护可选择设置周界围墙、金属铁丝网、栅栏等。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金属铁丝网或栅栏应具有防攀爬措施。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入侵探测应针对所要探测的攀爬、翻越、挖凿、穿越等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不同行为，选择设置不同类型的产品，如主动红外入侵探测器、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光纤振动入侵探测器、泄漏电缆等。根据需要，也可选择同时兼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具实体防护和入侵探测功能的张力式电子围栏或脉冲式电子围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栏等。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视频监视区域应避免树木等物体遮挡，监视效果应至少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能看清周界范围内人员的活动情况。可选择采用具有视频图像智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能分析功能的系统和设备，对人员入侵行为进行探测报警。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3.1.4 本条提出了用于出入口防护的措施，包括实体防护、出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入口控制、入侵探测、视频监控等，可根据现场环境条件和安全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防范管理要求选择其中一种或多种防护措施。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出入口是安全防范的重要部位，在满足通行能力的前提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下，周界的出入口设置数量越少，越有利于对出入口的控制和管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理，也有利于安保人员的反应处置。对于无人值守的周界出入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口，实体屏障的防攀爬、防冲撞等能力应与周界实体屏障的防护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能力相当，这是为了避免出现安全防范的薄弱环节，以达到均衡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防护的效果。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2~4 这几款分别提出了在进行出入口防护设计时，出入口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控制、入侵探测、视频监控等不同措施应该达到的防护能力。</w:t>
      </w:r>
    </w:p>
    <w:p>
      <w:pPr>
        <w:wordWrap w:val="on"/>
        <w:autoSpaceDE w:val="off"/>
        <w:autoSpaceDN w:val="off"/>
        <w:spacing w:before="60" w:after="0" w:line="26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3.1.5 本条提出了用于走道、通道和公共活动场所防护的措施，</w:t>
      </w:r>
    </w:p>
    <w:p>
      <w:pPr>
        <w:wordWrap w:val="on"/>
        <w:autoSpaceDE w:val="off"/>
        <w:autoSpaceDN w:val="off"/>
        <w:spacing w:before="140" w:after="0" w:line="120" w:lineRule="atLeast"/>
        <w:ind w:left="24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30 ·</w:t>
      </w:r>
      <w:r>
        <w:br w:type="page"/>
      </w:r>
    </w:p>
    <w:p>
      <w:pPr>
        <w:wordWrap w:val="on"/>
        <w:autoSpaceDE w:val="off"/>
        <w:autoSpaceDN w:val="off"/>
        <w:spacing w:before="360" w:after="0" w:line="31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包括视频监控、入侵探测、实体屏障等，可根据现场环境条件和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安全防范管理要求选择其中一种或多种防护措施。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8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本款提出了在走道、通道和公共活动场所布防设计时，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视频监控应该达到的防护能力。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高风险保护对象周边的走道、通道和公共活动场所可根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据需要设置入侵探测装置，对人员入侵行为进行探测和报警。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重要的车辆通道和公共活动场所可选择防撞柱、防撞礅、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升降式阻车路障、减速带等车辆实体屏障，重要人行通道和公共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活动场所可选择人行通道闸、栅栏等实体屏障。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3.1.6 在人员密集场所进行防护设计时，既要考虑安全防范管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理要求，还要考虑紧急情况下人员快速疏散的需要，防止人员拥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挤、踩踏等事件的发生。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3.1.7 本条提出了重要保护部位(如财务室、数据机房、水电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气热设备间等) 的防护措施，包括实体防护、入侵探测、出入口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控制、视频监控等，可根据现场环境条件和安全防范管理要求选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择其中一种或多种防护措施。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3.1.8 监控中心是安全防范系统的信息存储、控制、交换、传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输、显示等主要设备的存放场所，也是值守人员长期工作的场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所。高风险保护对象的监控中心的位置不仅要考虑设备和系统可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靠运行，还要考虑值守人员的身心健康。</w:t>
      </w:r>
    </w:p>
    <w:p>
      <w:pPr>
        <w:wordWrap w:val="on"/>
        <w:autoSpaceDE w:val="off"/>
        <w:autoSpaceDN w:val="off"/>
        <w:spacing w:before="80" w:after="0" w:line="26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3.1.9 本条规定了高风险保护对象的监控中心的防护要求。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8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监控中心内部设置视频监控装置是为了对值班人员及出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入监控中心人员的活动情况进行监督管理。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监控中心值守人员需保持与外界的通信畅通。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当紧急情况发生时，通过紧急报警装置向上级监控中心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或其他接警中心发送报警信息。</w:t>
      </w:r>
    </w:p>
    <w:p>
      <w:pPr>
        <w:wordWrap w:val="on"/>
        <w:autoSpaceDE w:val="off"/>
        <w:autoSpaceDN w:val="off"/>
        <w:spacing w:before="20" w:after="0" w:line="293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当监控中心的值守区与设备区为两个独立物理区域且不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相邻时，为避免值守区与设备区的传输线路被轻易破坏或异常损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坏，而导致安全防范系统无法正常工作，因此需要对传输线缆加</w:t>
      </w:r>
    </w:p>
    <w:p>
      <w:pPr>
        <w:wordWrap w:val="on"/>
        <w:autoSpaceDE w:val="off"/>
        <w:autoSpaceDN w:val="off"/>
        <w:spacing w:before="140" w:after="0" w:line="140" w:lineRule="atLeast"/>
        <w:ind w:left="53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31 ·</w:t>
      </w:r>
      <w:r>
        <w:br w:type="page"/>
      </w:r>
    </w:p>
    <w:p>
      <w:pPr>
        <w:wordWrap w:val="on"/>
        <w:autoSpaceDE w:val="off"/>
        <w:autoSpaceDN w:val="off"/>
        <w:spacing w:before="420" w:after="0" w:line="24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强防护措施。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 监控中心设备区为独立物理区域且与值守区不相邻时，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其防护措施应与监控中心的总体要求一致，特别强调了设备区的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出入人员管理和防入侵要求。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3.1.10 本条提出了用于保护目标防护的措施，包括实体防护、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入侵探测、位移探测、视频监控等，可根据现场环境条件和安全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防范管理要求选择其中一种或多种防护措施。</w:t>
      </w:r>
    </w:p>
    <w:p>
      <w:pPr>
        <w:wordWrap w:val="on"/>
        <w:autoSpaceDE w:val="off"/>
        <w:autoSpaceDN w:val="off"/>
        <w:spacing w:before="0" w:after="0" w:line="300" w:lineRule="atLeast"/>
        <w:ind w:left="8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1、2 这两款提出了实体防护、入侵探测、位移探测等不同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措施应该达到的防护能力。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当保护目标为移动目标时，应确保保护目标持续处于视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频监控区域内，以实现对目标的跟踪保护，如在文物交接的过程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中，应对文物交接的全过程进行监控。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视频监控采集的图像可能会涉及个人信息或隐私，因此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需对图像中相应的区域进行遮挡处理。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3.1.11 安全检查的目的是防止人员、物品、车辆携带或夹带违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禁品(特别是易燃、易爆物品，管制刀具等) 进入保护单位或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区域。</w:t>
      </w:r>
    </w:p>
    <w:p>
      <w:pPr>
        <w:wordWrap w:val="on"/>
        <w:autoSpaceDE w:val="off"/>
        <w:autoSpaceDN w:val="off"/>
        <w:spacing w:before="20" w:after="0" w:line="293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在安全检查系统设计时需考虑安全检查区位置，评估流量，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合理配置安全检查通道数量，针对违禁品类型选择相应的安全检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查及处置设施。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3.1.12 在易燃、易爆环境中设计安全防范系统时，要根据现行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国家标准《危险化学品重大危险源辨识》GB 18218进行危险源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辨识。根据危险源的类别，结合其相应行业的相关标准进行设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计，现有的相关标准主要有国家现行标准《爆炸危险环境电力装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置设计规范》GB 50058、《火炸药生产厂房设计规范》GB 51009、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《地下及覆土火药炸药仓库设计安全规范 》GB 50154、《海洋石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油平台电气设备防护、防爆等级要求》CB/T 4397、 《爆炸危险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场所防爆安全导则》GB/T 29304、《爆炸性环境 第1部分: 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备 通用要求》GB 3836.1等。</w:t>
      </w:r>
    </w:p>
    <w:p>
      <w:pPr>
        <w:wordWrap w:val="on"/>
        <w:autoSpaceDE w:val="off"/>
        <w:autoSpaceDN w:val="off"/>
        <w:spacing w:before="140" w:after="0" w:line="120" w:lineRule="atLeast"/>
        <w:ind w:left="24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32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8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3.1.13 本条提出了针对防范恐怖袭击重点目标进行防护设计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时，可采取的强化防范措施。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《中华人民共和国反恐怖主义法》第三十一条规定，公安机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关应当会同有关部门，将遭受恐怖袭击的可能性较大以及遭受恐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怖袭击可能造成重大的人身伤亡、财产损失或者社会影响的单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位、场所、活动、设施等确定为防范恐怖袭击的重点目标，报本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级反恐怖主义工作领导机构备案。</w:t>
      </w:r>
    </w:p>
    <w:p>
      <w:pPr>
        <w:wordWrap w:val="on"/>
        <w:autoSpaceDE w:val="off"/>
        <w:autoSpaceDN w:val="off"/>
        <w:spacing w:before="20" w:after="0" w:line="290" w:lineRule="atLeast"/>
        <w:ind w:left="8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加强周界防范的措施可选择加高、加厚或多重设置周界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实体屏障，联合设置周界实体防护和电子防护设施等。</w:t>
      </w:r>
    </w:p>
    <w:p>
      <w:pPr>
        <w:wordWrap w:val="on"/>
        <w:autoSpaceDE w:val="off"/>
        <w:autoSpaceDN w:val="off"/>
        <w:spacing w:before="80" w:after="0" w:line="260" w:lineRule="atLeast"/>
        <w:ind w:left="5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针对爆炸和暴力袭击，强化安全检查要求。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8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强化对人员的管控、对机动车的阻挡以及缓冲和隔离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措施。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加强对人员密集区的视频覆盖和预警预测能力。</w:t>
      </w:r>
    </w:p>
    <w:p>
      <w:pPr>
        <w:wordWrap w:val="on"/>
        <w:autoSpaceDE w:val="off"/>
        <w:autoSpaceDN w:val="off"/>
        <w:spacing w:before="60" w:after="0" w:line="260" w:lineRule="atLeast"/>
        <w:ind w:left="5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 强化对监控中心的防护措施。</w:t>
      </w:r>
    </w:p>
    <w:p>
      <w:pPr>
        <w:wordWrap w:val="on"/>
        <w:autoSpaceDE w:val="off"/>
        <w:autoSpaceDN w:val="off"/>
        <w:spacing w:before="60" w:after="0" w:line="240" w:lineRule="atLeast"/>
        <w:ind w:left="5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 针对无人飞行器提出了防范要求。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7 针对恐怖袭击除了要考虑安全防范系统的探测、延迟、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反应能力外，还要增加人力配备，并配置个人防护和对抗性装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备，如钢叉、盾牌、头盔、防刺背心等。</w:t>
      </w:r>
    </w:p>
    <w:p>
      <w:pPr>
        <w:wordWrap w:val="on"/>
        <w:autoSpaceDE w:val="off"/>
        <w:autoSpaceDN w:val="off"/>
        <w:spacing w:before="240" w:after="0" w:line="220" w:lineRule="atLeast"/>
        <w:ind w:left="214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3.2 系统架构设计</w:t>
      </w:r>
    </w:p>
    <w:p>
      <w:pPr>
        <w:wordWrap w:val="on"/>
        <w:autoSpaceDE w:val="off"/>
        <w:autoSpaceDN w:val="off"/>
        <w:spacing w:before="220" w:after="0" w:line="260" w:lineRule="atLeast"/>
        <w:ind w:left="8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3.2.1 本条提出了安全防范系统架构规划的基本要素。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8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3.2.2 安全防范系统通常由实体防护系统、电子防护系统构成。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根据需要，安全防范系统还可配置对这些系统进行集成的安全防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范管理平台。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应根据现场自然条件、物理空间等情况，合理利用天然屏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障，综合设计和选择配置人工屏障、防护器具(设备) 等实体防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护系统。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电子防护系统可由一个或多个子系统构成。电子防护系统的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子系统通常包括入侵和紧急报警系统、视频监控系统、出入口控</w:t>
      </w:r>
    </w:p>
    <w:p>
      <w:pPr>
        <w:wordWrap w:val="on"/>
        <w:autoSpaceDE w:val="off"/>
        <w:autoSpaceDN w:val="off"/>
        <w:spacing w:before="140" w:after="0" w:line="120" w:lineRule="atLeast"/>
        <w:ind w:left="530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33 ·</w:t>
      </w:r>
      <w:r>
        <w:br w:type="page"/>
      </w:r>
    </w:p>
    <w:p>
      <w:pPr>
        <w:wordWrap w:val="on"/>
        <w:autoSpaceDE w:val="off"/>
        <w:autoSpaceDN w:val="off"/>
        <w:spacing w:before="38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制系统、停车库(场) 安全管理系统、安全检查系统、电子巡查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系统和楼寓对讲系统等。</w:t>
      </w:r>
    </w:p>
    <w:p>
      <w:pPr>
        <w:wordWrap w:val="on"/>
        <w:autoSpaceDE w:val="off"/>
        <w:autoSpaceDN w:val="off"/>
        <w:spacing w:before="20" w:after="0" w:line="307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电子防护各子系统的基本配置包括前端、传输、信息处理/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控制/管理、显示/记录等单元。不同的子系统，其各单元的具体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设备构成有所不同。</w:t>
      </w:r>
    </w:p>
    <w:p>
      <w:pPr>
        <w:wordWrap w:val="on"/>
        <w:autoSpaceDE w:val="off"/>
        <w:autoSpaceDN w:val="off"/>
        <w:spacing w:before="60" w:after="0" w:line="26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3.2.3 本条提出了系统集成/联网的常见方式。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基于直接硬件级联动的方式，在设备之间、子系统之间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进行直接的联动控制。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基于协议通信联动的方式，主要是指以 RS232/485、以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太网等方式在子系统之间进行的联动方式。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基于安全防范管理平台对各子系统进行统一集成管理的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方式。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基于安全防范管理要求进行的多平台、多层级的联网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方式。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 基于安全防范系统与其他系统的信息共享应用需求进行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的联网方式。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3.2.4 安全防范系统专用传输网络可采用专线方式或公共传输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网络基础上的虚拟专网(VPN) 方式。</w:t>
      </w:r>
    </w:p>
    <w:p>
      <w:pPr>
        <w:wordWrap w:val="on"/>
        <w:autoSpaceDE w:val="off"/>
        <w:autoSpaceDN w:val="off"/>
        <w:spacing w:before="20" w:after="0" w:line="293" w:lineRule="atLeast"/>
        <w:ind w:left="10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高风险保护对象安全防范工程的信息流的安全性将直接关系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到系统的正常运行和效能发挥。采用专用传输网络可最大程度降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低外部攻击和信息泄露的风险。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3.2.5 安全防范管理平台是安全防范系统集成与联网的核心。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本条规定了安全防范管理平台需要满足的基本功能：</w:t>
      </w:r>
    </w:p>
    <w:p>
      <w:pPr>
        <w:wordWrap w:val="on"/>
        <w:autoSpaceDE w:val="off"/>
        <w:autoSpaceDN w:val="off"/>
        <w:spacing w:before="20" w:after="0" w:line="300" w:lineRule="atLeast"/>
        <w:ind w:left="80" w:right="300" w:firstLine="4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(1) 集成管理：对安全防范各子系统进行统一管理与控制，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实现各子系统的高效协同工作。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80" w:firstLine="4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(2) 信息管理：实现系统各类信息的存储、检索与回放等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管理。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300" w:firstLine="4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(3) 用户管理：对系统用户进行创建、修改、删除和查询，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对系统用户划分不同的操作和控制权限。</w:t>
      </w:r>
    </w:p>
    <w:p>
      <w:pPr>
        <w:wordWrap w:val="on"/>
        <w:autoSpaceDE w:val="off"/>
        <w:autoSpaceDN w:val="off"/>
        <w:spacing w:before="140" w:after="0" w:line="140" w:lineRule="atLeast"/>
        <w:ind w:left="24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34 ·</w:t>
      </w:r>
      <w:r>
        <w:br w:type="page"/>
      </w:r>
    </w:p>
    <w:p>
      <w:pPr>
        <w:wordWrap w:val="on"/>
        <w:autoSpaceDE w:val="off"/>
        <w:autoSpaceDN w:val="off"/>
        <w:spacing w:before="380" w:after="0" w:line="280" w:lineRule="atLeast"/>
        <w:ind w:left="100" w:right="28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(4) 设备管理：对系统内设备进行统一编址、寻址、注册和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认证等管理，对设备的运行状态进行监测。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(5) 联动控制：实现相关子系统间的联动，并以声和(或)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光和(或) 文字图形方式显示联动信息。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(6) 日志管理：对系统用户的操作、系统运行状态等进行记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录、查询、显示。</w:t>
      </w:r>
    </w:p>
    <w:p>
      <w:pPr>
        <w:wordWrap w:val="on"/>
        <w:autoSpaceDE w:val="off"/>
        <w:autoSpaceDN w:val="off"/>
        <w:spacing w:before="80" w:after="0" w:line="26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(7) 数据统计：对系统数据进行统计，生成相关报表。</w:t>
      </w:r>
    </w:p>
    <w:p>
      <w:pPr>
        <w:wordWrap w:val="on"/>
        <w:autoSpaceDE w:val="off"/>
        <w:autoSpaceDN w:val="off"/>
        <w:spacing w:before="0" w:after="0" w:line="300" w:lineRule="atLeast"/>
        <w:ind w:left="80" w:right="2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3.2.6 根据集成方式、信息安全的需要确定系统中的信息存储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模式，存储模式可分为分布式存储、集中存储、云存储等多种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模式。</w:t>
      </w:r>
    </w:p>
    <w:p>
      <w:pPr>
        <w:wordWrap w:val="on"/>
        <w:autoSpaceDE w:val="off"/>
        <w:autoSpaceDN w:val="off"/>
        <w:spacing w:before="40" w:after="0" w:line="300" w:lineRule="atLeast"/>
        <w:ind w:left="80" w:right="2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3.2.7 安全防范系统的供电模式可以分为集中供电模式、本地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供电模式和混合供电模式。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集中供电模式：对中心和前端负载统一提供电源。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本地供电模式：前端负载就近取电。</w:t>
      </w:r>
    </w:p>
    <w:p>
      <w:pPr>
        <w:wordWrap w:val="on"/>
        <w:autoSpaceDE w:val="off"/>
        <w:autoSpaceDN w:val="off"/>
        <w:spacing w:before="80" w:after="0" w:line="260" w:lineRule="atLeast"/>
        <w:ind w:left="52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混合供电模式：综合运用集中供电和本地供电的模式。</w:t>
      </w:r>
    </w:p>
    <w:p>
      <w:pPr>
        <w:wordWrap w:val="on"/>
        <w:autoSpaceDE w:val="off"/>
        <w:autoSpaceDN w:val="off"/>
        <w:spacing w:before="0" w:after="0" w:line="300" w:lineRule="atLeast"/>
        <w:ind w:left="120" w:right="26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安全防范系统供电的保障措施包括自备蓄电池、配备发电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机等。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8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3.2.8 接口协议通常包括各子系统前端设备与安全防范管理平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台之间的接入协议、安全防范管理平台与其他系统之间的数据交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换服务接口协议等。这些接口协议的统一是安全防范系统、设备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互联互通以及信息共享应用的基础。</w:t>
      </w:r>
    </w:p>
    <w:p>
      <w:pPr>
        <w:wordWrap w:val="on"/>
        <w:autoSpaceDE w:val="off"/>
        <w:autoSpaceDN w:val="off"/>
        <w:spacing w:before="220" w:after="0" w:line="240" w:lineRule="atLeast"/>
        <w:ind w:left="214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3.3 人力防范措施</w:t>
      </w:r>
    </w:p>
    <w:p>
      <w:pPr>
        <w:wordWrap w:val="on"/>
        <w:autoSpaceDE w:val="off"/>
        <w:autoSpaceDN w:val="off"/>
        <w:spacing w:before="220" w:after="0" w:line="296" w:lineRule="atLeast"/>
        <w:ind w:left="80" w:right="26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3.3.1 人力防范资源配置应充分体现人力防范、实体防范、电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子防范相结合，探测、延迟、反应相协调的原则。根据</w:t>
      </w:r>
      <w:r>
        <w:rPr>
          <w:rFonts w:ascii="宋体" w:hAnsi="宋体" w:cs="宋体" w:eastAsia="宋体"/>
          <w:sz w:val="24"/>
          <w:strike w:val="off"/>
        </w:rPr>
        <w:t xml:space="preserve">         </w:t>
      </w:r>
      <w:r>
        <w:rPr>
          <w:rFonts w:ascii="宋体" w:hAnsi="宋体" w:cs="宋体" w:eastAsia="宋体"/>
          <w:sz w:val="6"/>
          <w:strike w:val="off"/>
        </w:rPr>
        <w:t xml:space="preserve">  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T探测+</w:t>
      </w:r>
      <w:r>
        <w:t xml:space="preserve"> </w:t>
      </w:r>
      <m:oMath xmlns:m="http://schemas.openxmlformats.org/officeDocument/2006/math" xmlns:mml="http://www.w3.org/1998/Math/MathML">
        <m:r>
          <w:rPr>
            <w:rFonts w:ascii="Cambria Math" w:hAnsi="Cambria Math"/>
            <w:sz w:val="16"/>
            <w:szCs w:val="16"/>
          </w:rPr>
          <m:t>T</m:t>
        </m:r>
        <m:r>
          <w:rPr>
            <w:rFonts w:ascii="Cambria Math" w:hAnsi="Cambria Math"/>
            <w:sz w:val="16"/>
            <w:szCs w:val="16"/>
          </w:rPr>
          <m:t>₂</m:t>
        </m:r>
        <m:r>
          <w:rPr>
            <w:rFonts w:ascii="Cambria Math" w:hAnsi="Cambria Math"/>
            <w:sz w:val="16"/>
            <w:szCs w:val="16"/>
          </w:rPr>
          <m:t>ₙ</m:t>
        </m:r>
        <m:r>
          <w:rPr>
            <w:rFonts w:ascii="Cambria Math" w:hAnsi="Cambria Math"/>
            <w:sz w:val="16"/>
            <w:szCs w:val="16"/>
          </w:rPr>
          <m:t>≤</m:t>
        </m:r>
        <m:r>
          <w:rPr>
            <w:rFonts w:ascii="Cambria Math" w:hAnsi="Cambria Math"/>
            <w:sz w:val="16"/>
            <w:szCs w:val="16"/>
          </w:rPr>
          <m:t>T</m:t>
        </m:r>
        <m:r>
          <w:rPr>
            <w:rFonts w:ascii="Cambria Math" w:hAnsi="Cambria Math"/>
            <w:sz w:val="16"/>
            <w:szCs w:val="16"/>
          </w:rPr>
          <m:t>₃</m:t>
        </m:r>
        <m:r>
          <w:rPr>
            <w:rFonts w:ascii="Cambria Math" w:hAnsi="Cambria Math"/>
            <w:sz w:val="16"/>
            <w:szCs w:val="16"/>
          </w:rPr>
          <m:t>₂</m:t>
        </m:r>
      </m:oMath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和实体防范的延迟能力，合理配备和部署人力防范资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源。人力防范资源的配备和部署应保障系统正常运行以及应急反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应和现场处置的需要。</w:t>
      </w:r>
    </w:p>
    <w:p>
      <w:pPr>
        <w:wordWrap w:val="on"/>
        <w:autoSpaceDE w:val="off"/>
        <w:autoSpaceDN w:val="off"/>
        <w:spacing w:before="60" w:after="0" w:line="260" w:lineRule="atLeast"/>
        <w:ind w:left="8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3.3.2 安全保卫人员、系统值机操作人员和维护人员需定期和</w:t>
      </w:r>
    </w:p>
    <w:p>
      <w:pPr>
        <w:wordWrap w:val="on"/>
        <w:autoSpaceDE w:val="off"/>
        <w:autoSpaceDN w:val="off"/>
        <w:spacing w:before="140" w:after="0" w:line="140" w:lineRule="atLeast"/>
        <w:ind w:left="53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35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12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不定期地接受安全防范系统和设备操作的培训，不断提高相应人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员能力和素质。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3.3.3 个人防护和对抗性装备包括头盔、棍棒、钢叉、盾牌、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防刺服等，可根据实际需要选择配备。装备的数量及部署位置需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满足安全防范系统运行、应急反应、现场处置和预期风险对抗能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力的要求。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3.3.4 本条所说的应急预案是指保护对象的管理单位制订的突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发事件应急预案中，针对可能发生的治安和恐怖风险事件而制订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的专项预案，包括风险事件、人员及分工、处置流程与措施、目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标保护和人员疏散等要求。</w:t>
      </w:r>
    </w:p>
    <w:p>
      <w:pPr>
        <w:wordWrap w:val="on"/>
        <w:autoSpaceDE w:val="off"/>
        <w:autoSpaceDN w:val="off"/>
        <w:spacing w:before="240" w:after="0" w:line="220" w:lineRule="atLeast"/>
        <w:ind w:left="192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3.4 实体防护系统设计</w:t>
      </w:r>
    </w:p>
    <w:p>
      <w:pPr>
        <w:wordWrap w:val="on"/>
        <w:autoSpaceDE w:val="off"/>
        <w:autoSpaceDN w:val="off"/>
        <w:spacing w:before="180" w:after="0" w:line="300" w:lineRule="atLeast"/>
        <w:ind w:left="120" w:right="2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3.4.1 建(构) 筑物本身承担着实体防护的功能，建(构) 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物自身选址、功能布局、结构强度及场地道路、景观附属设施的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规划都与实体防护能力密切相关，因此，新建、改建和扩建的建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(构) 筑物实体防护系统设计要与建(构) 筑物设计同步进行。</w:t>
      </w:r>
    </w:p>
    <w:p>
      <w:pPr>
        <w:wordWrap w:val="on"/>
        <w:autoSpaceDE w:val="off"/>
        <w:autoSpaceDN w:val="off"/>
        <w:spacing w:before="0" w:after="0" w:line="300" w:lineRule="atLeast"/>
        <w:ind w:left="120" w:right="2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3.4.2 本条规定了实体防护系统设计应实现的防护能力，按照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其防护能力的不同分为威慑、延迟和阻挡。实体防护能够对防范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对象形成心理上的威慑，能够延迟入侵时间和过程，采取适当的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实体防护能够阻挡防范对象的入侵行为。</w:t>
      </w:r>
    </w:p>
    <w:p>
      <w:pPr>
        <w:wordWrap w:val="on"/>
        <w:autoSpaceDE w:val="off"/>
        <w:autoSpaceDN w:val="off"/>
        <w:spacing w:before="40" w:after="0" w:line="300" w:lineRule="atLeast"/>
        <w:ind w:left="12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3.4.3 周界实体防护设计包括周界实体屏障、出入口实体屏障、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车辆实体屏障、安防照明与警示标志等设计内容。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实体屏障一般分为天然屏障和人工屏障两大类。天然屏障是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指能够阻止进入、妨碍穿越、遮挡视线等的自然屏障，如山谷、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丘陵、河流、丛林、沙漠等自然地貌和地形以及植被。周界实体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防护设计可利用天然屏障。人工屏障是指建筑景观、建(构)筑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物等人工设计建设的可以阻止进入、防撞、防爬、防破坏等的屏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障，如护城河、绿化带、围栏、栅栏、建(构) 筑物本身以及相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应的墙体、大门等。</w:t>
      </w:r>
    </w:p>
    <w:p>
      <w:pPr>
        <w:wordWrap w:val="on"/>
        <w:autoSpaceDE w:val="off"/>
        <w:autoSpaceDN w:val="off"/>
        <w:spacing w:before="140" w:after="0" w:line="140" w:lineRule="atLeast"/>
        <w:ind w:left="12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36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车辆实体屏障是指用于限制或阻挡车辆擅自进入以及防止车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辆撞击的各类人工建造或加工制造的实体屏障，如防撞柱、防撞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礅、防撞翻板、防撞墙等。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根据保护对象所在的位置、场地条件和需要防范的攻击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方式(如人员攀爬、翻越、车辆冲撞等) 选择围墙、栅栏、壕沟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等相应的实体屏障。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周界围墙、栅栏一般远离可供人借助攀爬的物体和设施，如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立杆、树木、建(构) 筑物、路灯杆、电线杆等。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当周界围墙、栅栏两侧存在便于攀爬、翻越的物体或设施且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不可避免时，可通过设置多重实体周界，增加周界入侵探测装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置、视频监控装置等措施，以满足周界防范的需要。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保护对象有防爆安全要求时，需根据防范爆炸物的种类、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当量、爆炸破坏力等进行计算，确定实体屏障防冲击能力及其与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保护对象间的安全距离。</w:t>
      </w:r>
    </w:p>
    <w:p>
      <w:pPr>
        <w:wordWrap w:val="on"/>
        <w:autoSpaceDE w:val="off"/>
        <w:autoSpaceDN w:val="off"/>
        <w:spacing w:before="20" w:after="0" w:line="293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穿越周界的河道、涵洞、管廊等可容纳防范对象进入的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孔洞是周界的一部分，需设置实体屏障和(或) 实体装置对孔洞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进行防护。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车辆实体屏障需具有减速、吸能、阻停的防护功能，以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车辆的设计载重和设计速度撞击后产生的冲量作为依据，设计车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辆屏障的高度、结构强度、固定方式等。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国外的相关测试标准可供参考，如美国的 ASATM F2656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标准和英国的 PAS68标准。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3.4.4 建(构) 筑物设计应包括平面与空间布局、结构和门窗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等设计内容，从安全防范的需求角度，综合考虑建(构) 筑物的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功能、平面布置、建筑立面、建筑构造、结构类型等方面的设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计，使建(构) 筑物中的场地道路、景观、停车场、建筑内通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道、房间、附属设施(管廊、管沟等)、门窗等充分发挥实体防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护功能。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建筑物门窗包括建筑物通道门、室内门、建筑外窗、建筑内</w:t>
      </w:r>
    </w:p>
    <w:p>
      <w:pPr>
        <w:wordWrap w:val="on"/>
        <w:autoSpaceDE w:val="off"/>
        <w:autoSpaceDN w:val="off"/>
        <w:spacing w:before="140" w:after="0" w:line="120" w:lineRule="atLeast"/>
        <w:ind w:left="530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37 ·</w:t>
      </w:r>
      <w:r>
        <w:br w:type="page"/>
      </w:r>
    </w:p>
    <w:p>
      <w:pPr>
        <w:wordWrap w:val="on"/>
        <w:autoSpaceDE w:val="off"/>
        <w:autoSpaceDN w:val="off"/>
        <w:spacing w:before="420" w:after="0" w:line="26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窗、天窗等。</w:t>
      </w:r>
    </w:p>
    <w:p>
      <w:pPr>
        <w:wordWrap w:val="on"/>
        <w:autoSpaceDE w:val="off"/>
        <w:autoSpaceDN w:val="off"/>
        <w:spacing w:before="20" w:after="0" w:line="293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建(构) 筑物设计需避免出入口、场地道路直通保护对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象或其所在建筑物的大堂(门厅)，可采取设置S形车辆弯道或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设计前广场、景观池(花坛)、台阶等缓冲区措施。</w:t>
      </w:r>
    </w:p>
    <w:p>
      <w:pPr>
        <w:wordWrap w:val="on"/>
        <w:autoSpaceDE w:val="off"/>
        <w:autoSpaceDN w:val="off"/>
        <w:spacing w:before="0" w:after="0" w:line="307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建(构) 筑物场地道路与保护对象或其所在建筑物外侧墙体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需设计一定的安全距离，如通过建筑景观灌木、绿篱或向建筑物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外侧放坡等。</w:t>
      </w:r>
    </w:p>
    <w:p>
      <w:pPr>
        <w:wordWrap w:val="on"/>
        <w:autoSpaceDE w:val="off"/>
        <w:autoSpaceDN w:val="off"/>
        <w:spacing w:before="40" w:after="0" w:line="296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为避免或减小易燃、易爆、有毒、放射性等物质对人造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成的危害，此类保护目标的平面与空间布局需隐蔽并尽可能地远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离人群； 当布置在厂区或库区时，最好选择单独偏僻区域； 需尽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量利用地形等自然屏障，并避开易发生山洪、滑坡和其他地质灾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害的区域。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能够容纳防范对象进入的建(构)筑物的洞口、管沟、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管廊、吊顶、风管、槽盒、管道等，在不影响建筑功能的前提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下，可采用防护栅栏、防护钢丝网、可闭锁盖板等实体屏障或实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体构件进行封闭或阻挡。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防爆墙体设计可参照现行国家标准《人民防空地下室规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范》GB 50038的规定。门、窗有防盗、防爆炸、防弹、防砸要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求时，可按照国家现行标准《防盗安全门通用技术条件》GB</w:t>
      </w:r>
      <w:r>
        <w:rPr>
          <w:rFonts w:ascii="宋体" w:hAnsi="宋体" w:cs="宋体" w:eastAsia="宋体"/>
          <w:sz w:val="18"/>
          <w:strike w:val="off"/>
        </w:rPr>
        <w:t xml:space="preserve">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17565、《金库门通用技术要求》GB 37481、《防爆安全门》GA/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T 1707、  《防爆炸透明材料》GA 667、  《防弹透明材料》GA</w:t>
      </w:r>
      <w:r>
        <w:rPr>
          <w:rFonts w:ascii="宋体" w:hAnsi="宋体" w:cs="宋体" w:eastAsia="宋体"/>
          <w:sz w:val="18"/>
          <w:strike w:val="off"/>
        </w:rPr>
        <w:t xml:space="preserve">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165、《防砸透明材料》GA 844等选择相应的产品或材料。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3.4.5 实体装置包括防盗保险柜(箱)、物品展示柜、防护罩、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保护套管等，需选择不同的产品以满足相应的安全防护要求。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3.4.6 要在滚刺网、脉冲式电子围栏等设施的安装区域设置警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示标识，以防止人员误触碰时造成人身伤害。</w:t>
      </w:r>
    </w:p>
    <w:p>
      <w:pPr>
        <w:wordWrap w:val="on"/>
        <w:autoSpaceDE w:val="off"/>
        <w:autoSpaceDN w:val="off"/>
        <w:spacing w:before="240" w:after="0" w:line="220" w:lineRule="atLeast"/>
        <w:ind w:left="192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3.5 电子防护系统设计</w:t>
      </w:r>
    </w:p>
    <w:p>
      <w:pPr>
        <w:wordWrap w:val="on"/>
        <w:autoSpaceDE w:val="off"/>
        <w:autoSpaceDN w:val="off"/>
        <w:spacing w:before="1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3.5.1 入侵和紧急报警系统的探测手段多种多样，其技术原理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· 38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100" w:right="240" w:firstLine="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也各不相同，可应用于不同的场合，如防越线(界)、撞击、撬、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挖、凿、攀爬等，探测的手段不限于某种探测装置，可以是红外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线、微波、振动、激光、超声波、音频、视频、磁开关、压力开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关等探测装置中的一种或组合。在实际应用设计中，要根据需要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防范的风险和现场情况选择相应的探测手段，各类技术原理不同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的探测装置可联合应用，即采用多传感器探测技术，互为补充，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构成点、线、面、空间或其组合的综合防护体系。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入侵和紧急报警系统是应用于安全防范系统的重要子系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统之一，是安全防范的三个基本要素(探测、反应、延迟) 中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“探测”的关键环节，系统能否准确、及时地探测入侵行为的发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生，能否发出报警信息，直接决定了所构建的系统是否有效。入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侵和紧急报警系统的主要特点是探测手段的多样性、入侵探测的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实时性、信息传输的快捷性、报警响应的及时性等，由于受气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候、环境等外界因素的影响，如果采用单一的探测手段，很可能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会出现误报警，甚至漏报警现象，因此要结合实际情况，采用合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适的探测方式和手段构建系统，以达到准确、及时探测的目的。</w:t>
      </w:r>
    </w:p>
    <w:p>
      <w:pPr>
        <w:wordWrap w:val="on"/>
        <w:autoSpaceDE w:val="off"/>
        <w:autoSpaceDN w:val="off"/>
        <w:spacing w:before="40" w:after="0" w:line="26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紧急报警装置要采用24h设防。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入侵和紧急报警系统的探测装置、控制指示设备等进行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防拆报警设计是保障系统安全性和有效性的重要措施。</w:t>
      </w:r>
    </w:p>
    <w:p>
      <w:pPr>
        <w:wordWrap w:val="on"/>
        <w:autoSpaceDE w:val="off"/>
        <w:autoSpaceDN w:val="off"/>
        <w:spacing w:before="20" w:after="0" w:line="296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在不少的入侵和紧急报警系统工程建设中，经常出现设备的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防拆装置没有安装和连接，或连接方式不恰当，在撤防状态下，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系统对探测器的拆改就不会响应，导致系统无法知道探测装置的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状况。因此，为保证系统使用的有效性，对于入侵探测器和控制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指示设备的防拆装置要设为独立防区，且为 24h设防。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为了保证报警信号的正常传输，除了在物理上对传输线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路采取防护措施(如采用保护管、暗埋等) 外，当系统传输线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缆、电源线缆被断路、短路等破坏时，系统应能及时发现。</w:t>
      </w:r>
    </w:p>
    <w:p>
      <w:pPr>
        <w:wordWrap w:val="on"/>
        <w:autoSpaceDE w:val="off"/>
        <w:autoSpaceDN w:val="off"/>
        <w:spacing w:before="20" w:after="0" w:line="290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为了适应用户的不同需求，需对系统进行参数设置，对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不同区域、部位的探测装置，根据要求可设置为瞬时防区、24h</w:t>
      </w:r>
    </w:p>
    <w:p>
      <w:pPr>
        <w:wordWrap w:val="on"/>
        <w:autoSpaceDE w:val="off"/>
        <w:autoSpaceDN w:val="off"/>
        <w:spacing w:before="160" w:after="0" w:line="120" w:lineRule="atLeast"/>
        <w:ind w:left="530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39 ·</w:t>
      </w:r>
      <w:r>
        <w:br w:type="page"/>
      </w:r>
    </w:p>
    <w:p>
      <w:pPr>
        <w:wordWrap w:val="on"/>
        <w:autoSpaceDE w:val="off"/>
        <w:autoSpaceDN w:val="off"/>
        <w:spacing w:before="380" w:after="0" w:line="295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防区、延时防区等；在不同的时间段，各防区又可设置为设防、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撤防、旁路状态。紧急报警装置、防拆装置通常设置为 24h防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区。为了便于管理和责任认定，需要对系统用户的权限进行分类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设置。</w:t>
      </w:r>
    </w:p>
    <w:p>
      <w:pPr>
        <w:wordWrap w:val="on"/>
        <w:autoSpaceDE w:val="off"/>
        <w:autoSpaceDN w:val="off"/>
        <w:spacing w:before="40" w:after="0" w:line="298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瞬时防区是指防区处于设防状态时，一旦触发该防区将立即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产生报警，不提供延时，这是系统最常用的防区类型，通常用于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除出入口外的其他防区。24h防区是指防区不论处于设防状态还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是撤防状态，一旦触发该防区将立即产生报警，不提供延时，大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多用于紧急报警类、火灾报警和设备防拆防区应用。延时防区是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指防区处于设防状态时，一旦触发该防区将产生延时报警，即从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触发探测器到引发报警之前有延时时间，延时时间可以设定 (一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般为1s~300s可调)，此时间足以让用户正常退出或进入而不发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生报警状态，通常是用于出入口防区而设置的。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4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 设防、撤防、旁路、胁迫报警等是入侵和紧急报警系统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的基本功能。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设防是指使系统或其一部分处于能通告报警状态的操作，也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称为布防。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撤防是指使系统或其一部分处于不能通告报警状态的操作。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旁路是指报警系统的部分报警状态不能被通告的状态，此状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态会一直保持到手动复位，即操作人员执行了旁路指令后，所指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定的防区就会被旁路掉(失效)，而不能进入工作状态，在一个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报警系统中，可以将其中一个防区单独旁路，也可以将多个防区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同时旁路掉(又称群旁路)。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胁迫报警是为了最大可能地保护人身安全，适用于远程报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警，当使用胁迫钥匙撤防时，控制指示设备能够正常撤防，同时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发送远程胁迫报警信号和(或) 信息，且不给出本地报警指示。</w:t>
      </w:r>
    </w:p>
    <w:p>
      <w:pPr>
        <w:wordWrap w:val="on"/>
        <w:autoSpaceDE w:val="off"/>
        <w:autoSpaceDN w:val="off"/>
        <w:spacing w:before="20" w:after="0" w:line="293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 指示是由入侵和紧急报警系统产生的可听、可视或者其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他可感知形式的信息，通过指示，用户可以了解系统的入侵、紧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急、防拆等的报警状态和故障情况。</w:t>
      </w:r>
    </w:p>
    <w:p>
      <w:pPr>
        <w:wordWrap w:val="on"/>
        <w:autoSpaceDE w:val="off"/>
        <w:autoSpaceDN w:val="off"/>
        <w:spacing w:before="140" w:after="0" w:line="140" w:lineRule="atLeast"/>
        <w:ind w:left="24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40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7 为了能够对发生的事件进行追溯，了解系统的操作和运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行情况，需要对系统操作、报警和有关警情处理等事件的各种信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息进行记录和存储。记录的信息一般包括系统操作信息、报警信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息、警情处理信息等。</w:t>
      </w:r>
    </w:p>
    <w:p>
      <w:pPr>
        <w:wordWrap w:val="on"/>
        <w:autoSpaceDE w:val="off"/>
        <w:autoSpaceDN w:val="off"/>
        <w:spacing w:before="40" w:after="0" w:line="290" w:lineRule="atLeast"/>
        <w:ind w:left="8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系统操作信息一般包括操作人员、开机、关机、参数设置、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设防、撤防、旁路、更改等。</w:t>
      </w:r>
    </w:p>
    <w:p>
      <w:pPr>
        <w:wordWrap w:val="on"/>
        <w:autoSpaceDE w:val="off"/>
        <w:autoSpaceDN w:val="off"/>
        <w:spacing w:before="20" w:after="0" w:line="31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报警信息一般包括入侵报警、紧急报警、防拆报警、故障报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警、被破坏报警、胁迫报警等。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警情处理信息一般包括事件(发生的时间、地点、性质)、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操作人员、处理预案、处理人员、处理结果等。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8 报警响应时间是指从探测器探测到目标或人为触发紧急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报警装置后产生报警状态信息，到控制指示设备接收该信息并发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出报警信号所需的时间。报警响应时间越短，越可以缩短为应对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风险事件的发生所采取行动的时间，从而可以降低风险事件的发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生概率。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8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9 入侵和紧急报警系统的备用电源需保证在主电源断电后，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系统仍能连续工作不少于 8h。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3.5.2 视频监控系统通常由视频采集、传输、处理、存储、显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示和相应控制管理等部分构成。应针对进入保护区域的人员、物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品、车辆等通行、活动或目标特征识别要求，结合现场环境条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件，设计视频图像采集点位布置、传输路由，选择相应类型采集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装置、显示和存储设备，设计安装位置、角度，最大可能及时、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有效地获取监控区域和监控目标的实时成像信息。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本款对视频监控系统的监控范围和监视效果提出了要求。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系统视频图像的显示和回放应能根据防护要求的不同，清晰显示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人员、物品、车辆等的通行、活动情况，人员体貌特征、脸部特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征，车辆号牌，物品形状等。</w:t>
      </w:r>
    </w:p>
    <w:p>
      <w:pPr>
        <w:wordWrap w:val="on"/>
        <w:autoSpaceDE w:val="off"/>
        <w:autoSpaceDN w:val="off"/>
        <w:spacing w:before="20" w:after="0" w:line="29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对前端视频采集设备的实时控制通常是指 PTZ 控制，即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对云台的水平(Pan) 和垂直(Tilt) 转动控制、对镜头的变焦</w:t>
      </w:r>
    </w:p>
    <w:p>
      <w:pPr>
        <w:wordWrap w:val="on"/>
        <w:autoSpaceDE w:val="off"/>
        <w:autoSpaceDN w:val="off"/>
        <w:spacing w:before="160" w:after="0" w:line="140" w:lineRule="atLeast"/>
        <w:ind w:left="53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41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140" w:right="2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(Zoom) 控制。视频采集设备的工作状态调整包括编码方式、码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流、帧率、加密等内容。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4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根据授权，用户可对系统内的现场实时视频图像或存储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的历史图像进行实时调取，并切换到指定显示设备界面上显示。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这里的终端是指在监控中心或分控中心的监视器或计算机显示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器，也可以是移动显示终端。实时调度强调的是调取图像的操作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响应时间不能太长。</w:t>
      </w:r>
    </w:p>
    <w:p>
      <w:pPr>
        <w:wordWrap w:val="on"/>
        <w:autoSpaceDE w:val="off"/>
        <w:autoSpaceDN w:val="off"/>
        <w:spacing w:before="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系统应能通过调阅显示系统内的所有视频图像(可以不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同时显示)。视频图像的调阅取决于用户的操作权限。</w:t>
      </w:r>
    </w:p>
    <w:p>
      <w:pPr>
        <w:wordWrap w:val="on"/>
        <w:autoSpaceDE w:val="off"/>
        <w:autoSpaceDN w:val="off"/>
        <w:spacing w:before="20" w:after="0" w:line="293" w:lineRule="atLeast"/>
        <w:ind w:left="120" w:right="24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 30d是系统中视频图像信息的最低存储时间要求，对于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防范恐怖袭击重点目标，根据《中华人民共和国反恐怖主义法》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的规定，视频图像信息保存期限不得少于90d。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 设备管理是指对视频监控系统设备进行参数配置和在线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状态监测，对系统内设备进行统一编址、寻址、注册和认证等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管理。</w:t>
      </w:r>
    </w:p>
    <w:p>
      <w:pPr>
        <w:wordWrap w:val="on"/>
        <w:autoSpaceDE w:val="off"/>
        <w:autoSpaceDN w:val="off"/>
        <w:spacing w:before="4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用户管理是指对系统用户进行创建、修改、删除和查询，对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系统用户划分不同的操作和控制权限。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日志管理是指对系统用户的操作、系统运行状态等进行记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录、查询、显示。</w:t>
      </w:r>
    </w:p>
    <w:p>
      <w:pPr>
        <w:wordWrap w:val="on"/>
        <w:autoSpaceDE w:val="off"/>
        <w:autoSpaceDN w:val="off"/>
        <w:spacing w:before="60" w:after="0" w:line="260" w:lineRule="atLeast"/>
        <w:ind w:left="14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3.5.3 本条提出了出入口控制系统功能的总体要求和建设目标。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本款主要针对入侵者在进入受控区前，在最易受攻击的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设备安装部位提出了相关安全措施要求。</w:t>
      </w:r>
    </w:p>
    <w:p>
      <w:pPr>
        <w:wordWrap w:val="on"/>
        <w:autoSpaceDE w:val="off"/>
        <w:autoSpaceDN w:val="off"/>
        <w:spacing w:before="20" w:after="0" w:line="305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出入口控制系统的设计应考虑对手可能通过攻击系统，达到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入侵的目的。在出入口控制系统中，应特别注意受控区域的权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限，以及现场设备安装位置和连接线缆的防护措施等因素对安全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的影响。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在出入口控制系统中，执行部分的输入线缆及其连接端是易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于被攻击的薄弱点。</w:t>
      </w:r>
    </w:p>
    <w:p>
      <w:pPr>
        <w:wordWrap w:val="on"/>
        <w:autoSpaceDE w:val="off"/>
        <w:autoSpaceDN w:val="off"/>
        <w:spacing w:before="60" w:after="0" w:line="24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这里的“受控区”是指出入口对应的受控区、同权限受控区</w:t>
      </w:r>
    </w:p>
    <w:p>
      <w:pPr>
        <w:wordWrap w:val="on"/>
        <w:autoSpaceDE w:val="off"/>
        <w:autoSpaceDN w:val="off"/>
        <w:spacing w:before="160" w:after="0" w:line="140" w:lineRule="atLeast"/>
        <w:ind w:left="14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42 ·</w:t>
      </w:r>
      <w:r>
        <w:br w:type="page"/>
      </w:r>
    </w:p>
    <w:p>
      <w:pPr>
        <w:wordWrap w:val="on"/>
        <w:autoSpaceDE w:val="off"/>
        <w:autoSpaceDN w:val="off"/>
        <w:spacing w:before="400" w:after="0" w:line="240" w:lineRule="atLeast"/>
        <w:ind w:left="18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和高权限受控区。</w:t>
      </w:r>
    </w:p>
    <w:p>
      <w:pPr>
        <w:wordWrap w:val="on"/>
        <w:autoSpaceDE w:val="off"/>
        <w:autoSpaceDN w:val="off"/>
        <w:spacing w:before="20" w:after="0" w:line="300" w:lineRule="atLeast"/>
        <w:ind w:left="160" w:right="30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举例来说：一个管理了从A~G共7个受控区域的出入口控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制系统 (如某个公司的多个办公室) 如图1所示。</w:t>
      </w:r>
    </w:p>
    <w:p>
      <w:pPr>
        <w:wordWrap w:val="on"/>
        <w:spacing w:before="160" w:after="0"/>
        <w:ind w:left="680" w:right="1200"/>
        <w:jc w:val="both"/>
        <w:textAlignment w:val="auto"/>
      </w:pPr>
      <w:r>
        <w:drawing>
          <wp:inline distL="0" distR="0" distT="0" distB="0">
            <wp:extent cx="2819400" cy="1917700"/>
            <wp:docPr id="9" name="Drawing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on"/>
        <w:autoSpaceDE w:val="off"/>
        <w:autoSpaceDN w:val="off"/>
        <w:spacing w:before="0" w:after="0" w:line="284" w:lineRule="atLeast"/>
        <w:ind w:left="160" w:right="30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图1中，A、B、E三个区域为同权限受控区，即它们对目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标的授权是一致的，能进入A区的目标也可进入B、E区，能进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入B、E区的目标也同样能进入A区。G区是相对于F区的高权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限受控区，即能进入G区的目标一定能进入F区，而能进入 F</w:t>
      </w:r>
      <w:r>
        <w:rPr>
          <w:rFonts w:ascii="宋体" w:hAnsi="宋体" w:cs="宋体" w:eastAsia="宋体"/>
          <w:sz w:val="17"/>
          <w:strike w:val="off"/>
        </w:rPr>
        <w:t xml:space="preserve"> 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区的目标不一定能进入G区。C区和D区分别是相对于其他受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控区的非同权限受控区，即能进入该区的目标不一定能进入其他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区，而能进入其他区的目标也不一定能进入该区。若能进入G</w:t>
      </w:r>
      <w:r>
        <w:rPr>
          <w:rFonts w:ascii="宋体" w:hAnsi="宋体" w:cs="宋体" w:eastAsia="宋体"/>
          <w:sz w:val="17"/>
          <w:strike w:val="off"/>
        </w:rPr>
        <w:t xml:space="preserve"> 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区的目标也能进入其他任何区，则G区就是该出入口控制系统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的最高权限受控区。</w:t>
      </w:r>
    </w:p>
    <w:p>
      <w:pPr>
        <w:wordWrap w:val="on"/>
        <w:autoSpaceDE w:val="off"/>
        <w:autoSpaceDN w:val="off"/>
        <w:spacing w:before="20" w:after="0" w:line="300" w:lineRule="atLeast"/>
        <w:ind w:left="160" w:right="300" w:firstLine="40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该举例若是某公司的多门联网门禁系统，则有许多问题值得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探讨：</w:t>
      </w:r>
    </w:p>
    <w:p>
      <w:pPr>
        <w:wordWrap w:val="on"/>
        <w:autoSpaceDE w:val="off"/>
        <w:autoSpaceDN w:val="off"/>
        <w:spacing w:before="40" w:after="0" w:line="260" w:lineRule="atLeast"/>
        <w:ind w:left="560" w:right="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问题一：采用多门门禁控制器应特别注意其安装位置(图2)。</w:t>
      </w:r>
    </w:p>
    <w:p>
      <w:pPr>
        <w:wordWrap w:val="on"/>
        <w:autoSpaceDE w:val="off"/>
        <w:autoSpaceDN w:val="off"/>
        <w:spacing w:before="0" w:after="0" w:line="300" w:lineRule="atLeast"/>
        <w:ind w:left="140" w:right="300" w:firstLine="420"/>
        <w:jc w:val="both"/>
        <w:textAlignment w:val="auto"/>
        <w:rPr>
          <w:sz w:val="17"/>
        </w:rPr>
      </w:pP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目前采用直流或脉冲信号等非编码信号直接驱动电控锁具的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门禁控制器占很大比例，在本例中采用双门控制器控制 A 区和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B区两个门是合理的，若控制B区和 C区两个门就存在问题，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控制器安装在B区内，C区就不安全，控制器安装在C区内，B</w:t>
      </w:r>
      <w:r>
        <w:rPr>
          <w:rFonts w:ascii="宋体" w:hAnsi="宋体" w:cs="宋体" w:eastAsia="宋体"/>
          <w:sz w:val="17"/>
          <w:strike w:val="off"/>
        </w:rPr>
        <w:t xml:space="preserve"> </w:t>
      </w:r>
      <w:r>
        <w:rPr>
          <w:rFonts w:ascii="宋体" w:hAnsi="宋体" w:cs="宋体" w:eastAsia="宋体"/>
          <w:sz w:val="17"/>
          <w:color w:val="000000"/>
          <w:b w:val="off"/>
          <w:i w:val="off"/>
          <w:strike w:val="off"/>
        </w:rPr>
        <w:t>区就不安全。</w:t>
      </w:r>
    </w:p>
    <w:p>
      <w:pPr>
        <w:wordWrap w:val="on"/>
        <w:autoSpaceDE w:val="off"/>
        <w:autoSpaceDN w:val="off"/>
        <w:spacing w:before="120" w:after="0" w:line="140" w:lineRule="atLeast"/>
        <w:ind w:left="528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43 ·</w:t>
      </w:r>
      <w:r>
        <w:br w:type="page"/>
      </w:r>
    </w:p>
    <w:p>
      <w:pPr>
        <w:wordWrap w:val="on"/>
        <w:spacing w:before="460" w:after="0"/>
        <w:ind w:left="120" w:right="260"/>
        <w:jc w:val="both"/>
        <w:textAlignment w:val="auto"/>
      </w:pPr>
      <w:r>
        <w:drawing>
          <wp:inline distL="0" distR="0" distT="0" distB="0">
            <wp:extent cx="3759200" cy="1993900"/>
            <wp:docPr id="11" name="Drawing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on"/>
        <w:autoSpaceDE w:val="off"/>
        <w:autoSpaceDN w:val="off"/>
        <w:spacing w:before="20" w:after="0" w:line="220" w:lineRule="atLeast"/>
        <w:ind w:left="540" w:right="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安装在G区的双门控制器控制F区和G区两个门是合理的。</w:t>
      </w:r>
    </w:p>
    <w:p>
      <w:pPr>
        <w:wordWrap w:val="on"/>
        <w:autoSpaceDE w:val="off"/>
        <w:autoSpaceDN w:val="off"/>
        <w:spacing w:before="20" w:after="0" w:line="300" w:lineRule="atLeast"/>
        <w:ind w:left="140" w:right="240" w:firstLine="40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问题二：采用多门门禁控制器应特别注意对电控锁连接线的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防护(图3)。</w:t>
      </w:r>
    </w:p>
    <w:p>
      <w:pPr>
        <w:wordWrap w:val="on"/>
        <w:spacing w:before="200" w:after="0"/>
        <w:ind w:left="120" w:right="300"/>
        <w:jc w:val="both"/>
        <w:textAlignment w:val="auto"/>
      </w:pPr>
      <w:r>
        <w:drawing>
          <wp:inline distL="0" distR="0" distT="0" distB="0">
            <wp:extent cx="3733800" cy="2527300"/>
            <wp:docPr id="13" name="Drawing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on"/>
        <w:autoSpaceDE w:val="off"/>
        <w:autoSpaceDN w:val="off"/>
        <w:spacing w:before="20" w:after="0" w:line="280" w:lineRule="atLeast"/>
        <w:ind w:left="100" w:right="280" w:firstLine="440"/>
        <w:jc w:val="both"/>
        <w:textAlignment w:val="auto"/>
        <w:rPr>
          <w:sz w:val="16"/>
        </w:rPr>
      </w:pP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当电控锁的连接线必须离开本受控区、同权限受控区、高权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限受控区敷设时，有可能成为被实施攻击的薄弱点，必须严格</w:t>
      </w:r>
      <w:r>
        <w:rPr>
          <w:rFonts w:ascii="宋体" w:hAnsi="宋体" w:cs="宋体" w:eastAsia="宋体"/>
          <w:sz w:val="16"/>
          <w:color w:val="000000"/>
          <w:b w:val="off"/>
          <w:i w:val="off"/>
          <w:strike w:val="off"/>
        </w:rPr>
        <w:t>防护。</w:t>
      </w:r>
    </w:p>
    <w:p>
      <w:pPr>
        <w:wordWrap w:val="on"/>
        <w:autoSpaceDE w:val="off"/>
        <w:autoSpaceDN w:val="off"/>
        <w:spacing w:before="140" w:after="0" w:line="140" w:lineRule="atLeast"/>
        <w:ind w:left="26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44 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10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在多出入口系统中要想提高安全性和可靠性，减少工程施工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带来的安全隐患，建议尽量采用联网控制的单出入口控制器。若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必须采用多出入口控制器，则应安装在高权限受控区内并做好对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执行部分输入线缆的防护。</w:t>
      </w:r>
    </w:p>
    <w:p>
      <w:pPr>
        <w:wordWrap w:val="on"/>
        <w:autoSpaceDE w:val="off"/>
        <w:autoSpaceDN w:val="off"/>
        <w:spacing w:before="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本款主要解决出入口控制系统与消防等紧急疏散中的应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用矛盾, 贯彻了“safety”优先的原则。</w:t>
      </w:r>
    </w:p>
    <w:p>
      <w:pPr>
        <w:wordWrap w:val="on"/>
        <w:autoSpaceDE w:val="off"/>
        <w:autoSpaceDN w:val="off"/>
        <w:spacing w:before="500" w:after="0" w:line="180" w:lineRule="atLeast"/>
        <w:ind w:left="2060" w:right="0"/>
        <w:jc w:val="both"/>
        <w:textAlignment w:val="auto"/>
        <w:rPr>
          <w:sz w:val="24"/>
        </w:rPr>
      </w:pPr>
      <w:r>
        <w:rPr>
          <w:rFonts w:ascii="宋体" w:hAnsi="宋体" w:cs="宋体" w:eastAsia="宋体"/>
          <w:sz w:val="10"/>
          <w:color w:val="000000"/>
          <w:b w:val="off"/>
          <w:i w:val="off"/>
          <w:strike w:val="off"/>
        </w:rPr>
        <w:t>security</w:t>
      </w:r>
      <w:r>
        <w:rPr>
          <w:rFonts w:ascii="宋体" w:hAnsi="宋体" w:cs="宋体" w:eastAsia="宋体"/>
          <w:sz w:val="24"/>
          <w:strike w:val="off"/>
        </w:rPr>
        <w:t xml:space="preserve">   </w:t>
      </w:r>
      <w:r>
        <w:rPr>
          <w:rFonts w:ascii="宋体" w:hAnsi="宋体" w:cs="宋体" w:eastAsia="宋体"/>
          <w:sz w:val="6"/>
          <w:strike w:val="off"/>
        </w:rPr>
        <w:t xml:space="preserve">  </w:t>
      </w:r>
      <w:r>
        <w:rPr>
          <w:rFonts w:ascii="宋体" w:hAnsi="宋体" w:cs="宋体" w:eastAsia="宋体"/>
          <w:sz w:val="10"/>
          <w:color w:val="000000"/>
          <w:b w:val="off"/>
          <w:i w:val="off"/>
          <w:strike w:val="off"/>
        </w:rPr>
        <w:t>安全</w:t>
      </w:r>
      <w:r>
        <w:rPr>
          <w:rFonts w:ascii="宋体" w:hAnsi="宋体" w:cs="宋体" w:eastAsia="宋体"/>
          <w:sz w:val="24"/>
          <w:strike w:val="off"/>
        </w:rPr>
        <w:t xml:space="preserve">     </w:t>
      </w:r>
      <w:r>
        <w:rPr>
          <w:rFonts w:ascii="宋体" w:hAnsi="宋体" w:cs="宋体" w:eastAsia="宋体"/>
          <w:sz w:val="10"/>
          <w:color w:val="000000"/>
          <w:b w:val="off"/>
          <w:i w:val="off"/>
          <w:strike w:val="off"/>
        </w:rPr>
        <w:t>safety</w:t>
      </w:r>
    </w:p>
    <w:p>
      <w:pPr>
        <w:wordWrap w:val="on"/>
        <w:autoSpaceDE w:val="off"/>
        <w:autoSpaceDN w:val="off"/>
        <w:spacing w:before="340" w:after="0" w:line="300" w:lineRule="atLeast"/>
        <w:ind w:left="80" w:right="280" w:firstLine="4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出入口控制系统的设计，应充分考虑“安全”因素，英文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“security”和“safety”翻译成中文都是“安全”, 但它们的含义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有所不同, “security”是“安全”的社会属性, “safety”是“安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全”的自然属性。以防入侵、防盗窃、防抢劫、防破坏、防爆炸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等为目的的安全技术防范系统主要针对的是“security”，而防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火、防目标被非人为因素伤害等是“safety”涉及的问题。当同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时出现这两种“安全”问题时，在大多数情况下应优先解决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“safety”问题。这是设计系统与产品的基本原则。</w:t>
      </w:r>
    </w:p>
    <w:p>
      <w:pPr>
        <w:wordWrap w:val="on"/>
        <w:autoSpaceDE w:val="off"/>
        <w:autoSpaceDN w:val="off"/>
        <w:spacing w:before="0" w:after="0" w:line="293" w:lineRule="atLeast"/>
        <w:ind w:left="10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在出入口控制系统中，识读部分与执行部分是出入目标最易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接触的部分，也是最有可能对出入目标造成伤害的部分。但不同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的产品类型对安全的影响也是不同的。</w:t>
      </w:r>
    </w:p>
    <w:p>
      <w:pPr>
        <w:wordWrap w:val="on"/>
        <w:autoSpaceDE w:val="off"/>
        <w:autoSpaceDN w:val="off"/>
        <w:spacing w:before="20" w:after="0" w:line="295" w:lineRule="atLeast"/>
        <w:ind w:left="120" w:right="24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在生物特征识别中，指纹、掌形识别等需人体直接接触的识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读装置就不如面部、眼虹膜识别这类不需人体直接接触的识读装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置安全，因为直接接触的识读装置的接触面若不能及时清洁，就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有可能成为某些传染性疾病传播的媒介。</w:t>
      </w:r>
    </w:p>
    <w:p>
      <w:pPr>
        <w:wordWrap w:val="on"/>
        <w:autoSpaceDE w:val="off"/>
        <w:autoSpaceDN w:val="off"/>
        <w:spacing w:before="4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另外，直接担负阻挡作用的执行机构，其启闭动作本身必须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考虑出入目标的安全，如电动门的关闭动作必须等待出入目标安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全离开后方可进行，挡车器必须等待车辆离开后方可落下挡车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臂等。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在安全防范系统中与紧急疏散及消防系统联系最为紧密的就</w:t>
      </w:r>
    </w:p>
    <w:p>
      <w:pPr>
        <w:wordWrap w:val="on"/>
        <w:autoSpaceDE w:val="off"/>
        <w:autoSpaceDN w:val="off"/>
        <w:spacing w:before="120" w:after="0" w:line="160" w:lineRule="atLeast"/>
        <w:ind w:left="5300" w:right="0"/>
        <w:jc w:val="both"/>
        <w:textAlignment w:val="auto"/>
        <w:rPr>
          <w:sz w:val="10"/>
        </w:rPr>
      </w:pPr>
      <w:r>
        <w:rPr>
          <w:rFonts w:ascii="宋体" w:hAnsi="宋体" w:cs="宋体" w:eastAsia="宋体"/>
          <w:sz w:val="10"/>
          <w:color w:val="000000"/>
          <w:b w:val="off"/>
          <w:i w:val="off"/>
          <w:strike w:val="off"/>
        </w:rPr>
        <w:t>· 45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180" w:right="2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是出入口控制系统。出入口控制系统强调的是对空间的隔离，以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保证“security”； 而紧急疏散及消防系统强调的是能快速逃离，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以保证“safety”。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4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在“safety”优先的原则指导下，出入口控制系统的设计必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须满足紧急疏散及消防的需要，这并不是说出入口控制系统所管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理与控制的每个出入口必须与消防联动。但在本条相关约定的条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件下必须联动，保证在火灾等紧急情况发生时，用于闭锁或起到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阻挡作用的出入口控制执行部件能自动释放疏散出口，人员不经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凭证识读过程也能迅速安全地疏散。</w:t>
      </w:r>
    </w:p>
    <w:p>
      <w:pPr>
        <w:wordWrap w:val="on"/>
        <w:autoSpaceDE w:val="off"/>
        <w:autoSpaceDN w:val="off"/>
        <w:spacing w:before="20" w:after="0" w:line="293" w:lineRule="atLeast"/>
        <w:ind w:left="120" w:right="24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断电开启设备的供电需要特别重视，为避免断电产生的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防护疏漏，执行装置(锁闭阻挡装置等) 对供电的可靠性要求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更高。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配置备用电源是提高出入口控制系统防护能力的措施之一。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主电源断电后，备用电源应在规定的时间内保持出入口控制点的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锁定状态。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 所谓“一卡通”，是指能用1个介质凭证完成2个以上应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用的一种系统集成功能，本款的“一卡通”特指与其他非安全防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范系统业务共用介质凭证的集成系统。在出入口控制系统中，常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用“卡”作为编码凭证供系统识读使用，这张“卡”也可能同时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用于食堂消费等其他应用系统中，这给使用者带来了便利。</w:t>
      </w:r>
    </w:p>
    <w:p>
      <w:pPr>
        <w:wordWrap w:val="on"/>
        <w:autoSpaceDE w:val="off"/>
        <w:autoSpaceDN w:val="off"/>
        <w:spacing w:before="20" w:after="0" w:line="298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由于安全防范系统抗攻击的安全特性要求必须独立运行，其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凭证等重要数据信息不应放置在其他非安防业务系统中。如不能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将门禁数据库服务器开放给财务等其他非安保业务部门； 同样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地，消费充值等其他业务信息也不宜由安保部门管理，而应当将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门禁系统数据与其他业务系统隔离。通常“一卡通”的正确做法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可以是由制证部门统一将人员信息及卡的基本信息录入后，分别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分发给门禁服务器及其他业务系统服务器，再由各系统分别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管理。</w:t>
      </w:r>
    </w:p>
    <w:p>
      <w:pPr>
        <w:wordWrap w:val="on"/>
        <w:autoSpaceDE w:val="off"/>
        <w:autoSpaceDN w:val="off"/>
        <w:spacing w:before="60" w:after="0" w:line="260" w:lineRule="atLeast"/>
        <w:ind w:left="52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因此，在“一卡通”的应用模式中，作为授权凭证的卡的载</w:t>
      </w:r>
    </w:p>
    <w:p>
      <w:pPr>
        <w:wordWrap w:val="on"/>
        <w:autoSpaceDE w:val="off"/>
        <w:autoSpaceDN w:val="off"/>
        <w:spacing w:before="140" w:after="0" w:line="140" w:lineRule="atLeast"/>
        <w:ind w:left="18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 46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80" w:right="280" w:firstLine="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体是可以共用的，但需要在不同的系统中去分别设置权限或规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则。在一个单位里，管理出入口控制系统的系统管理员与管理其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他业务系统的管理员不应是一个人，他们有各自的管理责任，在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系统级就需要采用独立设置与管理。这也是确保系统自身安全的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重要措施。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 本款“受控区”是指该出入口的对应受控区、同权限受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控区、高权限受控区，在对应受控区、同权限受控区、高权限受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控区以外的执行装置连接线缆是出入口控制系统的薄弱点，为确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保出入口控制系统执行装置的安全可靠操作，需对这部分连接线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缆采取相应的自我保护措施，可采用抗拉伸、抗弯折强度不低于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壁厚2.0mm的镀锌钢管。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3.5.4 停车库(场) 封闭管理是发挥停车场安全管理的基本前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提。停车库(场) 安全管理系统设计内容应包括出入口车辆识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别、挡车/阻车、行车疏导(车位引导)、对通行车辆的保护(防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砸车)、库(场) 内部安全管理、指示/通告、管理集成等。</w:t>
      </w:r>
    </w:p>
    <w:p>
      <w:pPr>
        <w:wordWrap w:val="on"/>
        <w:autoSpaceDE w:val="off"/>
        <w:autoSpaceDN w:val="off"/>
        <w:spacing w:before="20" w:after="0" w:line="293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系统对车辆的识读有车牌识别、IC卡、ID 卡、二维码、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电子标签等多种方式，通过对车辆的识读，给出是否允许通行的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指示，常见的指示方式有栏杆机起落、指示灯、语音、文字等。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防砸车功能是停车库(场) 安全管理系统对人员、车辆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的一种保护措施。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4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在停电、系统故障或出现应急事件时，人工开启栏杆机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等执行装置是为了保证车辆的正常通行。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3.5.5 安全检查的对象通常包括进入被保护单位或区域的人员、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物品和车辆，禁限带物品主要包括武器类(枪支及仿制品、管制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刀具等)、爆炸类(弹药、爆破器材、烟火制品等)、易燃易爆物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品类(氢气、天然气等压缩气体和液化石油气、氧气、水煤气等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液化气体)、毒害品类(氰化物、汞、剧毒农药等)、腐蚀性物品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类(盐酸、氢氧化钠、氢氧化钾、硫酸、硝酸等)。针对不同行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业的安全检查要求不同，所采用的技术设备设施、技术系统亦有</w:t>
      </w:r>
    </w:p>
    <w:p>
      <w:pPr>
        <w:wordWrap w:val="on"/>
        <w:autoSpaceDE w:val="off"/>
        <w:autoSpaceDN w:val="off"/>
        <w:spacing w:before="140" w:after="0" w:line="140" w:lineRule="atLeast"/>
        <w:ind w:left="53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47 ·</w:t>
      </w:r>
      <w:r>
        <w:br w:type="page"/>
      </w:r>
    </w:p>
    <w:p>
      <w:pPr>
        <w:wordWrap w:val="on"/>
        <w:autoSpaceDE w:val="off"/>
        <w:autoSpaceDN w:val="off"/>
        <w:spacing w:before="38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差异，如现阶段城市轨道交通的安全检查系统，通常采用金属探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测门和手持式金属探测器对人员进行安全检查，采用微剂量 X</w:t>
      </w:r>
      <w:r>
        <w:rPr>
          <w:rFonts w:ascii="宋体" w:hAnsi="宋体" w:cs="宋体" w:eastAsia="宋体"/>
          <w:sz w:val="18"/>
          <w:strike w:val="off"/>
        </w:rPr>
        <w:t xml:space="preserve">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射线安全检查设备对物品进行检查。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随着安全检查技术的发展，成像式人体安全检查设备开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始在有些安全检查场所使用，包括毫米波技术、太赫兹技术的人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体安全检查设备，本款规定设备显示的被检人体图像要通过图像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处理技术模糊敏感部位，不显示清晰人体图像，保护被检人员隐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私，可以卡通人体图像或标准人体模板图像显示，突出显示违禁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品图像。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本款提出了物品安全检查采用的微剂量 X射线安全检查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设备的电离辐射防护要求。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为保障微剂量 X射线安全检查设备正常使用时不对周围人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员产生辐射伤害，要求设备在单位时间内穿过辐射屏蔽防护泄漏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到设备外部的电离辐射强度要小于一定的限值，周围剂量当量能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体现辐射剂量的累积(周围剂量当量率乘以时间是累积的辐射剂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量当量)。设备正常工作时，工作人员工作位置的周围剂量当量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率不大于 0.5μSv/h，能够保障微剂量 X射线安全检查设备正常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使用时不对周围人员产生辐射伤害。</w:t>
      </w:r>
    </w:p>
    <w:p>
      <w:pPr>
        <w:wordWrap w:val="on"/>
        <w:autoSpaceDE w:val="off"/>
        <w:autoSpaceDN w:val="off"/>
        <w:spacing w:before="20" w:after="0" w:line="293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 安全检查现场配置的防爆处置设施包括防爆毯、防爆球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或防爆罐等。配备数量可根据安全检查现场实际情况和需求来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确定。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3.5.6 楼寓对讲系统也称为访客对讲系统，具有可视功能的系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统通常称为可视对讲系统。系统通常由访客呼叫机、用户接收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机、管理机、电源及辅助设备组成。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1 访客呼叫机和用户接收机是楼寓对讲系统的基本组成单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元，双向对讲的目的是确认访客身份。较大规模的楼寓对讲系统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除访客呼叫机和用户接收机外，还可能配备管理机，管理机与访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客呼叫机、用户接收机之间也可实现双向对讲。</w:t>
      </w:r>
    </w:p>
    <w:p>
      <w:pPr>
        <w:wordWrap w:val="on"/>
        <w:autoSpaceDE w:val="off"/>
        <w:autoSpaceDN w:val="off"/>
        <w:spacing w:before="60" w:after="0" w:line="240" w:lineRule="atLeast"/>
        <w:ind w:left="5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2 楼寓对讲系统的重要功能就是通过关闭的受控门将用户</w:t>
      </w:r>
    </w:p>
    <w:p>
      <w:pPr>
        <w:wordWrap w:val="on"/>
        <w:autoSpaceDE w:val="off"/>
        <w:autoSpaceDN w:val="off"/>
        <w:spacing w:before="160" w:after="0" w:line="140" w:lineRule="atLeast"/>
        <w:ind w:left="24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48 ·</w:t>
      </w:r>
      <w:r>
        <w:br w:type="page"/>
      </w:r>
    </w:p>
    <w:p>
      <w:pPr>
        <w:wordWrap w:val="on"/>
        <w:autoSpaceDE w:val="off"/>
        <w:autoSpaceDN w:val="off"/>
        <w:spacing w:before="380" w:after="0" w:line="300" w:lineRule="atLeast"/>
        <w:ind w:left="80" w:right="280" w:firstLine="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和访客进行隔离，通过用户对访客的甄别，由用户选择是否开启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受控门。因此，确保受控门的正常关闭非常重要。当受控门开启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时间超过预设时长时，意味着系统处于不安全状态；当访客呼叫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机防拆开关被触发时，意味着可能有人破坏访客呼叫机、尝试非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法开启受控门。以上情况均应在现场发出告警提示。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3.5.7 电子巡查系统分为在线式和离线式两种形态。随着技术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的发展，系统产品形态出现了较大的变化，如通过移动通信技术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使用手机、平板电脑等作为巡查终端，也是在线式电子巡查系统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的一种应用形式。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在线式电子巡查系统通过设定不同的巡查路线、巡查时间、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巡查人员等可以形成不同的巡查方案，当巡查人员的实际巡查路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线、巡查时间等与巡查方案不相符时，系统能发出报警信号进行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提示。</w:t>
      </w:r>
    </w:p>
    <w:p>
      <w:pPr>
        <w:wordWrap w:val="on"/>
        <w:autoSpaceDE w:val="off"/>
        <w:autoSpaceDN w:val="off"/>
        <w:spacing w:before="240" w:after="0" w:line="220" w:lineRule="atLeast"/>
        <w:ind w:left="236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4 工 程 施 工</w:t>
      </w:r>
    </w:p>
    <w:p>
      <w:pPr>
        <w:wordWrap w:val="on"/>
        <w:autoSpaceDE w:val="off"/>
        <w:autoSpaceDN w:val="off"/>
        <w:spacing w:before="18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4.0.1 根据《建筑工程设计文件编制深度规定(2016 年版)》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“5 专项设计”规定，智能化专项设计根据需要分为方案设计、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初步设计、施工图设计及深化设计四个阶段。</w:t>
      </w:r>
    </w:p>
    <w:p>
      <w:pPr>
        <w:wordWrap w:val="on"/>
        <w:autoSpaceDE w:val="off"/>
        <w:autoSpaceDN w:val="off"/>
        <w:spacing w:before="20" w:after="0" w:line="295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深化设计是在审查通过的施工图设计文件基础上，对施工图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设计的内容进行审查、核算和修订，准确并量化表达设计内容及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设备、材料、工艺要求等，对施工作业的特殊要求等进行详尽说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明，满足设备材料采购、非标准设备制作、施工和调试的需要。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在施工过程中，局部调整和变更时应填写更改审核单，需经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建设单位、设计单位、施工单位、监理单位相关责任人会签批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准。更改审核单概括深化设计文件的调整或更改情况，包括更改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内容、更改原因、更改前后状态描述、申请单位、审核单位、分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发单位、更改实施日期等。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4.0.2 安全防范工程材料、设备的质量状况直接影响安全防范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系统的功能、性能。安全防范工程中使用的设备材料应符合国家</w:t>
      </w:r>
    </w:p>
    <w:p>
      <w:pPr>
        <w:wordWrap w:val="on"/>
        <w:autoSpaceDE w:val="off"/>
        <w:autoSpaceDN w:val="off"/>
        <w:spacing w:before="140" w:after="0" w:line="140" w:lineRule="atLeast"/>
        <w:ind w:left="53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49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100" w:right="28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法规和现行相关标准的要求。质量证明文件包括有效期内的产品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检测报告、认证证书等。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4.0.3 在施工过程中，根据施工要求对隐蔽工程进行工序验收，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做好随工记录，并形成隐蔽工程随工验收单。隐蔽工程随工验收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单需经建设单位、设计单位、施工单位、监理单位相关责任人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会签。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隐蔽工程随工验收单概括隐蔽工程情况，包括隐蔽工程的检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查内容、检查结果，并综合安装质量的检查结果，形成验收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意见。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4.0.4 线缆敷设作为安全防范工程的关键环节，在合理位置设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置编号是为了保障建成后的安全防范系统能够便利运行维护。线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缆编号标识规则参考现行行业标准《安防线缆应用技术要求》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GA/T 1406 的相关规定。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4.0.5 本条是针对文物保护单位的特点提出的。安全防范工程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的设备选型、施工工艺等均不能对文物本体造成破坏。施工过程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中可采取非接触式或近距离安装、非实体性的钻入安装部件、实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体安装部件最小化以及与文物风貌协调安装等保护措施。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4.0.6 在易燃、易爆等环境中安装和使用安全防范设备时，要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根据现行国家标准《危险化学品重大危险源辨识》GB 18218进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行危险源辨识。根据危险源的类别，结合其相应行业的相关标准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进行施工，现有的相关标准主要有国家现行标准《电气装置安装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工程 爆炸和火灾危险环境电气装置施工及验收规范》GB 50257、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《海洋石油平台电气设备防护、防爆等级要求》CB/T 4397、《爆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炸危险场所防爆安全导则》GB/T 29304、《爆炸性环境 第1部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分: 设备 通用要求》GB 3836.1等。</w:t>
      </w:r>
    </w:p>
    <w:p>
      <w:pPr>
        <w:wordWrap w:val="on"/>
        <w:autoSpaceDE w:val="off"/>
        <w:autoSpaceDN w:val="off"/>
        <w:spacing w:before="4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4.0.7 安全防范工程施工完成后，通常由建设单位、施工单位、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监理单位等共同进行初步验收，形成初步验收报告。</w:t>
      </w:r>
    </w:p>
    <w:p>
      <w:pPr>
        <w:wordWrap w:val="on"/>
        <w:autoSpaceDE w:val="off"/>
        <w:autoSpaceDN w:val="off"/>
        <w:spacing w:before="20" w:after="0" w:line="29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初步验收通过或项目整改完成后的安全防范工程，经过不少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于 30d的系统试运行，能够较好地验证系统的功能、性能、稳定</w:t>
      </w:r>
    </w:p>
    <w:p>
      <w:pPr>
        <w:wordWrap w:val="on"/>
        <w:autoSpaceDE w:val="off"/>
        <w:autoSpaceDN w:val="off"/>
        <w:spacing w:before="160" w:after="0" w:line="140" w:lineRule="atLeast"/>
        <w:ind w:left="24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50 ·</w:t>
      </w:r>
      <w:r>
        <w:br w:type="page"/>
      </w:r>
    </w:p>
    <w:p>
      <w:pPr>
        <w:wordWrap w:val="on"/>
        <w:autoSpaceDE w:val="off"/>
        <w:autoSpaceDN w:val="off"/>
        <w:spacing w:before="420" w:after="0" w:line="24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性，充分发现问题，以便对系统进一步优化完善。</w:t>
      </w:r>
    </w:p>
    <w:p>
      <w:pPr>
        <w:wordWrap w:val="on"/>
        <w:autoSpaceDE w:val="off"/>
        <w:autoSpaceDN w:val="off"/>
        <w:spacing w:before="20" w:after="0" w:line="31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系统试运行期间，值机人员或系统管理员需完整、翔实地记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录系统试运行情况。</w:t>
      </w:r>
    </w:p>
    <w:p>
      <w:pPr>
        <w:wordWrap w:val="on"/>
        <w:autoSpaceDE w:val="off"/>
        <w:autoSpaceDN w:val="off"/>
        <w:spacing w:before="220" w:after="0" w:line="220" w:lineRule="atLeast"/>
        <w:ind w:left="214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5 工程检验与验收</w:t>
      </w:r>
    </w:p>
    <w:p>
      <w:pPr>
        <w:wordWrap w:val="on"/>
        <w:autoSpaceDE w:val="off"/>
        <w:autoSpaceDN w:val="off"/>
        <w:spacing w:before="18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5.0.1 对安全防范工程进行工程检验是验证安全防范工程质量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和系统是否达到预期效能的有效手段，高风险保护对象对安全防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范工程的质量要求更加严格。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工程检验是按照约定程序对安全防范工程的一种或多种特性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进行测量、检查、试验、度量并将这些特性与规定进行对比以确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定其符合性的活动，检验的基本要点包括检验对象、检验依据、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检验手段、检验数据、检验结论等。</w:t>
      </w:r>
    </w:p>
    <w:p>
      <w:pPr>
        <w:wordWrap w:val="on"/>
        <w:autoSpaceDE w:val="off"/>
        <w:autoSpaceDN w:val="off"/>
        <w:spacing w:before="20" w:after="0" w:line="303" w:lineRule="atLeast"/>
        <w:ind w:left="100" w:right="22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工程检验机构应具备从事安全防范工程检验所需的基本条件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和技术能力，包括获取的资质证书和授权范围，资质证书一般可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包括为: CMA (China Metrology Accredidation)、CAL (China</w:t>
      </w:r>
      <w:r>
        <w:rPr>
          <w:rFonts w:ascii="宋体" w:hAnsi="宋体" w:cs="宋体" w:eastAsia="宋体"/>
          <w:sz w:val="18"/>
          <w:strike w:val="off"/>
        </w:rPr>
        <w:t xml:space="preserve">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Accredited Laboratory)、 CNAS (China National Accreditation</w:t>
      </w:r>
      <w:r>
        <w:rPr>
          <w:rFonts w:ascii="宋体" w:hAnsi="宋体" w:cs="宋体" w:eastAsia="宋体"/>
          <w:sz w:val="18"/>
          <w:strike w:val="off"/>
        </w:rPr>
        <w:t xml:space="preserve"> 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Service for Conformity Assessment), 各资质的授权能力范围主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要是指能力、方法、项目和涉及的标准，该机构能力范围必须包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含本标准以及在本标准中相关的其他标准内容，如金融、博物馆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等领域的国家标准或行业标准及电磁兼容等的方法标准。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5.0.2 系统功能、性能是反映安全防范工程质量的基本要素，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工程检验是依据工程深化设计文件和国家现行相关标准中对系统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架构及各子系统功能、性能的要求进行的技术验证。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5.0.3 安全防范工程的竣工验收是对工程建设质量和成果进行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评定的重要环节。为确保工程质量，在工程竣工后组织验收是非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常必要的。</w:t>
      </w:r>
    </w:p>
    <w:p>
      <w:pPr>
        <w:wordWrap w:val="on"/>
        <w:autoSpaceDE w:val="off"/>
        <w:autoSpaceDN w:val="off"/>
        <w:spacing w:before="40" w:after="0" w:line="293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施工验收应对设备安装、线缆敷设、线缆连接、隐蔽工程等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施工质量进行查验，技术验收应对系统应达到的基本要求、主要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功能和技术指标进行检查，资料审查是对安全防范工程建设过程</w:t>
      </w:r>
    </w:p>
    <w:p>
      <w:pPr>
        <w:wordWrap w:val="on"/>
        <w:autoSpaceDE w:val="off"/>
        <w:autoSpaceDN w:val="off"/>
        <w:spacing w:before="140" w:after="0" w:line="140" w:lineRule="atLeast"/>
        <w:ind w:left="530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· 51 ·</w:t>
      </w:r>
      <w:r>
        <w:br w:type="page"/>
      </w:r>
    </w:p>
    <w:p>
      <w:pPr>
        <w:wordWrap w:val="on"/>
        <w:autoSpaceDE w:val="off"/>
        <w:autoSpaceDN w:val="off"/>
        <w:spacing w:before="420" w:after="0" w:line="240" w:lineRule="atLeast"/>
        <w:ind w:left="100" w:right="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资料的准确性、完整性、规范性进行查验。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验收组可根据实际情况设置施工验收组、技术验收组和资料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审查组，并根据项目的性质、特点和管理要求确定验收组成员，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验收组中技术专家比例一般不低于50%，未经检验的工程验收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时，可适当增加技术专家的比例。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不利于验收公正的人员不能参加验收组，包括与该工程相关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的设计、施工、产品制造、设备供应等相关人员以及其他需要回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避的人员。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5.0.4 验收结论是工程竣工验收的结果，验收组需客观、公正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地给出验收结论。验收通过的工程，验收组可在验收结论中提出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建议或整改意见；验收基本通过或不通过的工程，验收组应在验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收结论中明确指出发现的问题和整改要求。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5.0.5 移交的工程竣工资料要真实、完整地反映安全防范工程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的建设情况，竣工资料编制深度参见现行行业标准《安全防范工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程技术文件编制深度要求》GA/T 1185 的相关内容。</w:t>
      </w:r>
    </w:p>
    <w:p>
      <w:pPr>
        <w:wordWrap w:val="on"/>
        <w:autoSpaceDE w:val="off"/>
        <w:autoSpaceDN w:val="off"/>
        <w:spacing w:before="40" w:after="0" w:line="295" w:lineRule="atLeast"/>
        <w:ind w:left="100" w:right="24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验收合格的工程，施工单位、设计单位、建设(使用) 单位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等应根据验收组提出的建议与要求落实整改措施。施工单位、设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计单位的整改落实后应提交书面报告并经建设(使用) 单位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确认。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验收不合格的工程，施工单位、设计单位、建设(使用) 单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位等应根据验收组提出的意见与要求，落实整改措施后再次组织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验收；工程复验时，对原不通过部分的抽样比例应加倍。</w:t>
      </w:r>
    </w:p>
    <w:p>
      <w:pPr>
        <w:wordWrap w:val="on"/>
        <w:autoSpaceDE w:val="off"/>
        <w:autoSpaceDN w:val="off"/>
        <w:spacing w:before="260" w:after="0" w:line="220" w:lineRule="atLeast"/>
        <w:ind w:left="2140" w:right="0"/>
        <w:jc w:val="both"/>
        <w:textAlignment w:val="auto"/>
        <w:rPr>
          <w:sz w:val="14"/>
        </w:rPr>
      </w:pPr>
      <w:r>
        <w:rPr>
          <w:rFonts w:ascii="宋体" w:hAnsi="宋体" w:cs="宋体" w:eastAsia="宋体"/>
          <w:sz w:val="14"/>
          <w:color w:val="000000"/>
          <w:b w:val="off"/>
          <w:i w:val="off"/>
          <w:strike w:val="off"/>
        </w:rPr>
        <w:t>6 系统运行与维护</w:t>
      </w:r>
    </w:p>
    <w:p>
      <w:pPr>
        <w:wordWrap w:val="on"/>
        <w:autoSpaceDE w:val="off"/>
        <w:autoSpaceDN w:val="off"/>
        <w:spacing w:before="18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6.0.1 安全防范系统的运行与维护是安全防范工程全生命周期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管理的重要环节，通过系统运行与维护落实安全防范管理要求，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持续保持系统防范效能。</w:t>
      </w:r>
    </w:p>
    <w:p>
      <w:pPr>
        <w:wordWrap w:val="on"/>
        <w:autoSpaceDE w:val="off"/>
        <w:autoSpaceDN w:val="off"/>
        <w:spacing w:before="20" w:after="0" w:line="290" w:lineRule="atLeast"/>
        <w:ind w:left="120" w:right="24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通过规范的系统运行活动，可以实现安全防范管理中事件/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警情的有效处置。通过有效的系统维护活动，可以在一定程度上</w:t>
      </w:r>
    </w:p>
    <w:p>
      <w:pPr>
        <w:wordWrap w:val="on"/>
        <w:autoSpaceDE w:val="off"/>
        <w:autoSpaceDN w:val="off"/>
        <w:spacing w:before="160" w:after="0" w:line="120" w:lineRule="atLeast"/>
        <w:ind w:left="24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 52  ·</w:t>
      </w:r>
      <w:r>
        <w:br w:type="page"/>
      </w:r>
    </w:p>
    <w:p>
      <w:pPr>
        <w:wordWrap w:val="on"/>
        <w:autoSpaceDE w:val="off"/>
        <w:autoSpaceDN w:val="off"/>
        <w:spacing w:before="360" w:after="0" w:line="300" w:lineRule="atLeast"/>
        <w:ind w:left="80" w:right="280" w:firstLine="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规避由于系统和设备的使用寿命、使用环境等因素造成的系统防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范效能下降，延长系统和设备的使用期限，提升系统和设备的可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靠性，排除系统和设备的隐患和故障。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系统运行与维护工作中应该如实反映系统的运行和维护状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态，积累运行与维护数据，为系统效能评估提供依据。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6.0.2 建立科学、规范的运行维护保障体系，可最大程度地发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挥系统的防范效能。</w:t>
      </w:r>
    </w:p>
    <w:p>
      <w:pPr>
        <w:wordWrap w:val="on"/>
        <w:autoSpaceDE w:val="off"/>
        <w:autoSpaceDN w:val="off"/>
        <w:spacing w:before="20" w:after="0" w:line="300" w:lineRule="atLeast"/>
        <w:ind w:left="120" w:right="26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系统运行与维护工作需要系统化的工作思路，其中一项重要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内容就是运行与维护方案的制订，主要包括以下内容：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(1) 确定系统运行工作目标、 工作范围、工作要求、 工作团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队等，编制系统运行工作费用预算。</w:t>
      </w:r>
    </w:p>
    <w:p>
      <w:pPr>
        <w:wordWrap w:val="on"/>
        <w:autoSpaceDE w:val="off"/>
        <w:autoSpaceDN w:val="off"/>
        <w:spacing w:before="20" w:after="0" w:line="300" w:lineRule="atLeast"/>
        <w:ind w:left="80" w:right="260" w:firstLine="4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(2) 确定维护工作范围、内容和要求、工作团队等，编制系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统维护工作费用预算。费用预算可参考现行行业标准《安全防范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工程建设与维护保养费用预算编制办法》GA/T 70的相关规定。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8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系统运行维护工作可以由建设(使用) 单位承担，也可以由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建设(使用) 单位委托的第三方运行维护服务机构承担。</w:t>
      </w:r>
    </w:p>
    <w:p>
      <w:pPr>
        <w:wordWrap w:val="on"/>
        <w:autoSpaceDE w:val="off"/>
        <w:autoSpaceDN w:val="off"/>
        <w:spacing w:before="0" w:after="0" w:line="300" w:lineRule="atLeast"/>
        <w:ind w:left="100" w:right="24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6.0.3 系统运行作业内容包括安全防范系统值机任务和处置流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程等。</w:t>
      </w:r>
    </w:p>
    <w:p>
      <w:pPr>
        <w:wordWrap w:val="on"/>
        <w:autoSpaceDE w:val="off"/>
        <w:autoSpaceDN w:val="off"/>
        <w:spacing w:before="20" w:after="0" w:line="293" w:lineRule="atLeast"/>
        <w:ind w:left="120" w:right="24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作业指导文件包括值机员、现场处置员岗位职责，运行作业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内容、要求与处置流程，突发事件应急预案，值机日志要求，值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机交接班要求等。</w:t>
      </w:r>
    </w:p>
    <w:p>
      <w:pPr>
        <w:wordWrap w:val="on"/>
        <w:autoSpaceDE w:val="off"/>
        <w:autoSpaceDN w:val="off"/>
        <w:spacing w:before="20" w:after="0" w:line="304" w:lineRule="atLeast"/>
        <w:ind w:left="120" w:right="240" w:firstLine="40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培训包括岗前培训和在岗培训，培训内容包括法律法规常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识、职业道德、纪律作风、安全保密知识、工作规范、管理制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度、系统与设备的基本知识、前端设备的分布情况、基本操作技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能、风险事件的发生规律和特点、信息分析研判、应急处置预案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及演练等。</w:t>
      </w:r>
    </w:p>
    <w:p>
      <w:pPr>
        <w:wordWrap w:val="on"/>
        <w:autoSpaceDE w:val="off"/>
        <w:autoSpaceDN w:val="off"/>
        <w:spacing w:before="20" w:after="0" w:line="300" w:lineRule="atLeast"/>
        <w:ind w:left="100" w:right="26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6.0.4 为确保紧急报警事件能准确及时处置，监控中心值机人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员在接到紧急报警后，还需对接入公安机关的紧急报警信息进行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人工复核。</w:t>
      </w:r>
    </w:p>
    <w:p>
      <w:pPr>
        <w:wordWrap w:val="on"/>
        <w:autoSpaceDE w:val="off"/>
        <w:autoSpaceDN w:val="off"/>
        <w:spacing w:before="140" w:after="0" w:line="120" w:lineRule="atLeast"/>
        <w:ind w:left="5300" w:right="0"/>
        <w:jc w:val="both"/>
        <w:textAlignment w:val="auto"/>
        <w:rPr>
          <w:sz w:val="6"/>
        </w:rPr>
      </w:pPr>
      <w:r>
        <w:rPr>
          <w:rFonts w:ascii="宋体" w:hAnsi="宋体" w:cs="宋体" w:eastAsia="宋体"/>
          <w:sz w:val="6"/>
          <w:color w:val="000000"/>
          <w:b w:val="off"/>
          <w:i w:val="off"/>
          <w:strike w:val="off"/>
        </w:rPr>
        <w:t>· 53 ·</w:t>
      </w:r>
      <w:r>
        <w:br w:type="page"/>
      </w:r>
    </w:p>
    <w:p>
      <w:pPr>
        <w:wordWrap w:val="on"/>
        <w:autoSpaceDE w:val="off"/>
        <w:autoSpaceDN w:val="off"/>
        <w:spacing w:before="380" w:after="0" w:line="300" w:lineRule="atLeast"/>
        <w:ind w:left="100" w:right="28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6.0.5 日常维护工作可参照现行行业标准《安全防范系统维护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保养规范》GA/T 1081的相关规定。</w:t>
      </w:r>
    </w:p>
    <w:p>
      <w:pPr>
        <w:wordWrap w:val="on"/>
        <w:autoSpaceDE w:val="off"/>
        <w:autoSpaceDN w:val="off"/>
        <w:spacing w:before="20" w:after="0" w:line="300" w:lineRule="atLeast"/>
        <w:ind w:left="60" w:right="30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故障处理是根据安全防范管理要求和(或) 服务合同规定，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及时对系统发生的故障进行处置，对故障维修情况进行记录，对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故障设备后续运行情况进行跟踪。</w:t>
      </w:r>
    </w:p>
    <w:p>
      <w:pPr>
        <w:wordWrap w:val="on"/>
        <w:autoSpaceDE w:val="off"/>
        <w:autoSpaceDN w:val="off"/>
        <w:spacing w:before="0" w:after="0" w:line="300" w:lineRule="atLeast"/>
        <w:ind w:left="60" w:right="300" w:firstLine="420"/>
        <w:jc w:val="both"/>
        <w:textAlignment w:val="auto"/>
        <w:rPr>
          <w:sz w:val="18"/>
        </w:rPr>
      </w:pP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特殊时期通常是指国家重要节假日、政府或相关职能部门组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织的重大活动期间，以及涉及重大自然灾害、生产、食品卫生、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社会治安等应急管理时期。在特殊时期，需强化相应的保障</w:t>
      </w:r>
      <w:r>
        <w:rPr>
          <w:rFonts w:ascii="宋体" w:hAnsi="宋体" w:cs="宋体" w:eastAsia="宋体"/>
          <w:sz w:val="18"/>
          <w:color w:val="000000"/>
          <w:b w:val="off"/>
          <w:i w:val="off"/>
          <w:strike w:val="off"/>
        </w:rPr>
        <w:t>措施。</w:t>
      </w:r>
    </w:p>
    <w:p>
      <w:pPr>
        <w:wordWrap w:val="on"/>
        <w:autoSpaceDE w:val="off"/>
        <w:autoSpaceDN w:val="off"/>
        <w:spacing w:before="6480" w:after="0" w:line="140" w:lineRule="atLeast"/>
        <w:ind w:left="480" w:right="0"/>
        <w:jc w:val="both"/>
        <w:textAlignment w:val="auto"/>
        <w:rPr>
          <w:sz w:val="8"/>
        </w:rPr>
      </w:pPr>
      <w:r>
        <w:rPr>
          <w:rFonts w:ascii="宋体" w:hAnsi="宋体" w:cs="宋体" w:eastAsia="宋体"/>
          <w:sz w:val="8"/>
          <w:color w:val="000000"/>
          <w:b w:val="off"/>
          <w:i w:val="off"/>
          <w:strike w:val="off"/>
        </w:rPr>
        <w:t>54</w:t>
      </w:r>
    </w:p>
    <w:sectPr>
      <w:pgSz w:w="7920" w:h="11860"/>
      <w:pgMar w:left="800" w:top="800" w:right="800" w:bottom="800" w:header="720" w:footer="720"/>
      <w:cols w:num="1"/>
    </w:sectPr>
  </w:body>
</w:document>
</file>

<file path=word/settings.xml><?xml version="1.0" encoding="utf-8"?>
<w:settings xmlns:w="http://schemas.openxmlformats.org/wordprocessingml/2006/main">
  <w:noPunctuationKerning/>
  <w:compat>
    <w:ulTrailSpace/>
    <w:compatSetting w:name="compatibilityMode" w:uri="http://schemas.microsoft.com/office/word" w:val="15"/>
  </w:compat>
</w:setting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theme/theme-1.xml" Type="http://schemas.openxmlformats.org/officeDocument/2006/relationships/theme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2024-04-17T00:03:01Z</dcterms:created>
  <dc:creator>Apache POI</dc:creator>
</cp:coreProperties>
</file>